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B05" w:rsidRPr="00526B05" w:rsidRDefault="00526B05" w:rsidP="00526B05">
      <w:pPr>
        <w:jc w:val="center"/>
        <w:rPr>
          <w:rFonts w:ascii="標楷體" w:eastAsia="標楷體" w:hAnsi="標楷體"/>
          <w:sz w:val="32"/>
        </w:rPr>
      </w:pPr>
      <w:r w:rsidRPr="00526B05">
        <w:rPr>
          <w:rFonts w:ascii="標楷體" w:eastAsia="標楷體" w:hAnsi="標楷體" w:hint="eastAsia"/>
          <w:sz w:val="32"/>
        </w:rPr>
        <w:t>國民小學教師加註</w:t>
      </w:r>
      <w:r w:rsidR="002316AC">
        <w:rPr>
          <w:rFonts w:ascii="標楷體" w:eastAsia="標楷體" w:hAnsi="標楷體" w:hint="eastAsia"/>
          <w:sz w:val="32"/>
        </w:rPr>
        <w:t>語文</w:t>
      </w:r>
      <w:r>
        <w:rPr>
          <w:rFonts w:ascii="標楷體" w:eastAsia="標楷體" w:hAnsi="標楷體" w:hint="eastAsia"/>
          <w:sz w:val="32"/>
        </w:rPr>
        <w:t>領域</w:t>
      </w:r>
      <w:r w:rsidR="002316AC">
        <w:rPr>
          <w:rFonts w:ascii="標楷體" w:eastAsia="標楷體" w:hAnsi="標楷體" w:hint="eastAsia"/>
          <w:sz w:val="32"/>
        </w:rPr>
        <w:t>英語文</w:t>
      </w:r>
      <w:bookmarkStart w:id="0" w:name="_GoBack"/>
      <w:bookmarkEnd w:id="0"/>
      <w:r w:rsidRPr="00526B05">
        <w:rPr>
          <w:rFonts w:ascii="標楷體" w:eastAsia="標楷體" w:hAnsi="標楷體" w:hint="eastAsia"/>
          <w:sz w:val="32"/>
        </w:rPr>
        <w:t>專長專門課程科目及學分一覽表</w:t>
      </w:r>
    </w:p>
    <w:p w:rsidR="00526B05" w:rsidRPr="00526B05" w:rsidRDefault="00526B05" w:rsidP="00526B05">
      <w:pPr>
        <w:jc w:val="right"/>
        <w:rPr>
          <w:rFonts w:ascii="標楷體" w:eastAsia="標楷體" w:hAnsi="標楷體"/>
          <w:sz w:val="16"/>
        </w:rPr>
      </w:pPr>
      <w:r w:rsidRPr="00526B05">
        <w:rPr>
          <w:rFonts w:ascii="標楷體" w:eastAsia="標楷體" w:hAnsi="標楷體" w:hint="eastAsia"/>
          <w:sz w:val="16"/>
        </w:rPr>
        <w:t>102年7月5日</w:t>
      </w:r>
      <w:proofErr w:type="gramStart"/>
      <w:r w:rsidRPr="00526B05">
        <w:rPr>
          <w:rFonts w:ascii="標楷體" w:eastAsia="標楷體" w:hAnsi="標楷體" w:hint="eastAsia"/>
          <w:sz w:val="16"/>
        </w:rPr>
        <w:t>臺</w:t>
      </w:r>
      <w:proofErr w:type="gramEnd"/>
      <w:r w:rsidRPr="00526B05">
        <w:rPr>
          <w:rFonts w:ascii="標楷體" w:eastAsia="標楷體" w:hAnsi="標楷體" w:hint="eastAsia"/>
          <w:sz w:val="16"/>
        </w:rPr>
        <w:t>教師(二)字第102010924號令核定發布</w:t>
      </w:r>
    </w:p>
    <w:p w:rsidR="00526B05" w:rsidRPr="00526B05" w:rsidRDefault="00526B05" w:rsidP="00526B05">
      <w:pPr>
        <w:jc w:val="right"/>
        <w:rPr>
          <w:rFonts w:ascii="標楷體" w:eastAsia="標楷體" w:hAnsi="標楷體"/>
          <w:sz w:val="16"/>
        </w:rPr>
      </w:pPr>
      <w:r w:rsidRPr="00526B05">
        <w:rPr>
          <w:rFonts w:ascii="標楷體" w:eastAsia="標楷體" w:hAnsi="標楷體" w:hint="eastAsia"/>
          <w:sz w:val="16"/>
        </w:rPr>
        <w:t>106年6月30日</w:t>
      </w:r>
      <w:proofErr w:type="gramStart"/>
      <w:r w:rsidRPr="00526B05">
        <w:rPr>
          <w:rFonts w:ascii="標楷體" w:eastAsia="標楷體" w:hAnsi="標楷體" w:hint="eastAsia"/>
          <w:sz w:val="16"/>
        </w:rPr>
        <w:t>臺</w:t>
      </w:r>
      <w:proofErr w:type="gramEnd"/>
      <w:r w:rsidRPr="00526B05">
        <w:rPr>
          <w:rFonts w:ascii="標楷體" w:eastAsia="標楷體" w:hAnsi="標楷體" w:hint="eastAsia"/>
          <w:sz w:val="16"/>
        </w:rPr>
        <w:t>教師(二)字第1060092901號函核定</w:t>
      </w:r>
    </w:p>
    <w:p w:rsidR="007C5260" w:rsidRDefault="00526B05" w:rsidP="00526B05">
      <w:pPr>
        <w:jc w:val="right"/>
        <w:rPr>
          <w:rFonts w:ascii="標楷體" w:eastAsia="標楷體" w:hAnsi="標楷體"/>
          <w:sz w:val="16"/>
        </w:rPr>
      </w:pPr>
      <w:r w:rsidRPr="00526B05">
        <w:rPr>
          <w:rFonts w:ascii="標楷體" w:eastAsia="標楷體" w:hAnsi="標楷體" w:hint="eastAsia"/>
          <w:sz w:val="16"/>
        </w:rPr>
        <w:t>108年5月21日</w:t>
      </w:r>
      <w:proofErr w:type="gramStart"/>
      <w:r w:rsidRPr="00526B05">
        <w:rPr>
          <w:rFonts w:ascii="標楷體" w:eastAsia="標楷體" w:hAnsi="標楷體" w:hint="eastAsia"/>
          <w:sz w:val="16"/>
        </w:rPr>
        <w:t>臺</w:t>
      </w:r>
      <w:proofErr w:type="gramEnd"/>
      <w:r w:rsidRPr="00526B05">
        <w:rPr>
          <w:rFonts w:ascii="標楷體" w:eastAsia="標楷體" w:hAnsi="標楷體" w:hint="eastAsia"/>
          <w:sz w:val="16"/>
        </w:rPr>
        <w:t>教師(二)字第1080063244號函核定</w:t>
      </w:r>
    </w:p>
    <w:p w:rsidR="00526B05" w:rsidRDefault="00526B05" w:rsidP="00526B05">
      <w:pPr>
        <w:jc w:val="right"/>
        <w:rPr>
          <w:rFonts w:ascii="標楷體" w:eastAsia="標楷體" w:hAnsi="標楷體"/>
          <w:sz w:val="16"/>
        </w:rPr>
      </w:pPr>
      <w:r w:rsidRPr="00526B05">
        <w:rPr>
          <w:rFonts w:ascii="標楷體" w:eastAsia="標楷體" w:hAnsi="標楷體" w:hint="eastAsia"/>
          <w:sz w:val="16"/>
        </w:rPr>
        <w:t>10</w:t>
      </w:r>
      <w:r>
        <w:rPr>
          <w:rFonts w:ascii="標楷體" w:eastAsia="標楷體" w:hAnsi="標楷體" w:hint="eastAsia"/>
          <w:sz w:val="16"/>
        </w:rPr>
        <w:t>9</w:t>
      </w:r>
      <w:r w:rsidRPr="00526B05">
        <w:rPr>
          <w:rFonts w:ascii="標楷體" w:eastAsia="標楷體" w:hAnsi="標楷體" w:hint="eastAsia"/>
          <w:sz w:val="16"/>
        </w:rPr>
        <w:t>年</w:t>
      </w:r>
      <w:r>
        <w:rPr>
          <w:rFonts w:ascii="標楷體" w:eastAsia="標楷體" w:hAnsi="標楷體" w:hint="eastAsia"/>
          <w:sz w:val="16"/>
        </w:rPr>
        <w:t>6</w:t>
      </w:r>
      <w:r w:rsidRPr="00526B05">
        <w:rPr>
          <w:rFonts w:ascii="標楷體" w:eastAsia="標楷體" w:hAnsi="標楷體" w:hint="eastAsia"/>
          <w:sz w:val="16"/>
        </w:rPr>
        <w:t>月</w:t>
      </w:r>
      <w:r>
        <w:rPr>
          <w:rFonts w:ascii="標楷體" w:eastAsia="標楷體" w:hAnsi="標楷體" w:hint="eastAsia"/>
          <w:sz w:val="16"/>
        </w:rPr>
        <w:t>16</w:t>
      </w:r>
      <w:r w:rsidRPr="00526B05">
        <w:rPr>
          <w:rFonts w:ascii="標楷體" w:eastAsia="標楷體" w:hAnsi="標楷體" w:hint="eastAsia"/>
          <w:sz w:val="16"/>
        </w:rPr>
        <w:t>日</w:t>
      </w:r>
      <w:proofErr w:type="gramStart"/>
      <w:r w:rsidRPr="00526B05">
        <w:rPr>
          <w:rFonts w:ascii="標楷體" w:eastAsia="標楷體" w:hAnsi="標楷體" w:hint="eastAsia"/>
          <w:sz w:val="16"/>
        </w:rPr>
        <w:t>臺</w:t>
      </w:r>
      <w:proofErr w:type="gramEnd"/>
      <w:r w:rsidRPr="00526B05">
        <w:rPr>
          <w:rFonts w:ascii="標楷體" w:eastAsia="標楷體" w:hAnsi="標楷體" w:hint="eastAsia"/>
          <w:sz w:val="16"/>
        </w:rPr>
        <w:t>教師(二)字第10</w:t>
      </w:r>
      <w:r>
        <w:rPr>
          <w:rFonts w:ascii="標楷體" w:eastAsia="標楷體" w:hAnsi="標楷體" w:hint="eastAsia"/>
          <w:sz w:val="16"/>
        </w:rPr>
        <w:t>90087190</w:t>
      </w:r>
      <w:r w:rsidRPr="00526B05">
        <w:rPr>
          <w:rFonts w:ascii="標楷體" w:eastAsia="標楷體" w:hAnsi="標楷體" w:hint="eastAsia"/>
          <w:sz w:val="16"/>
        </w:rPr>
        <w:t>號函核定</w:t>
      </w:r>
    </w:p>
    <w:tbl>
      <w:tblPr>
        <w:tblStyle w:val="a3"/>
        <w:tblW w:w="10359" w:type="dxa"/>
        <w:jc w:val="center"/>
        <w:tblLook w:val="04A0" w:firstRow="1" w:lastRow="0" w:firstColumn="1" w:lastColumn="0" w:noHBand="0" w:noVBand="1"/>
      </w:tblPr>
      <w:tblGrid>
        <w:gridCol w:w="437"/>
        <w:gridCol w:w="2211"/>
        <w:gridCol w:w="454"/>
        <w:gridCol w:w="454"/>
        <w:gridCol w:w="3685"/>
        <w:gridCol w:w="3118"/>
      </w:tblGrid>
      <w:tr w:rsidR="00712AA6" w:rsidRPr="00E00F6D" w:rsidTr="002A1E16">
        <w:trPr>
          <w:jc w:val="center"/>
        </w:trPr>
        <w:tc>
          <w:tcPr>
            <w:tcW w:w="437" w:type="dxa"/>
            <w:vAlign w:val="center"/>
          </w:tcPr>
          <w:p w:rsidR="00470B60" w:rsidRPr="00E00F6D" w:rsidRDefault="00470B60" w:rsidP="00470B60">
            <w:pPr>
              <w:jc w:val="center"/>
              <w:rPr>
                <w:rFonts w:ascii="標楷體" w:eastAsia="標楷體" w:hAnsi="標楷體"/>
                <w:sz w:val="22"/>
              </w:rPr>
            </w:pPr>
            <w:r w:rsidRPr="00E00F6D">
              <w:rPr>
                <w:rFonts w:ascii="標楷體" w:eastAsia="標楷體" w:hAnsi="標楷體" w:hint="eastAsia"/>
                <w:sz w:val="22"/>
              </w:rPr>
              <w:t>課程類別</w:t>
            </w:r>
          </w:p>
        </w:tc>
        <w:tc>
          <w:tcPr>
            <w:tcW w:w="2211" w:type="dxa"/>
            <w:vAlign w:val="center"/>
          </w:tcPr>
          <w:p w:rsidR="00470B60" w:rsidRPr="00E00F6D" w:rsidRDefault="00470B60" w:rsidP="00A8298D">
            <w:pPr>
              <w:jc w:val="center"/>
              <w:rPr>
                <w:rFonts w:ascii="標楷體" w:eastAsia="標楷體" w:hAnsi="標楷體"/>
                <w:sz w:val="22"/>
              </w:rPr>
            </w:pPr>
            <w:r w:rsidRPr="00E00F6D">
              <w:rPr>
                <w:rFonts w:ascii="標楷體" w:eastAsia="標楷體" w:hAnsi="標楷體" w:hint="eastAsia"/>
                <w:sz w:val="22"/>
              </w:rPr>
              <w:t>科目名稱</w:t>
            </w:r>
          </w:p>
        </w:tc>
        <w:tc>
          <w:tcPr>
            <w:tcW w:w="454" w:type="dxa"/>
            <w:vAlign w:val="center"/>
          </w:tcPr>
          <w:p w:rsidR="00470B60" w:rsidRPr="00E00F6D" w:rsidRDefault="00470B60" w:rsidP="002A1E16">
            <w:pPr>
              <w:jc w:val="center"/>
              <w:rPr>
                <w:rFonts w:ascii="標楷體" w:eastAsia="標楷體" w:hAnsi="標楷體"/>
                <w:sz w:val="22"/>
              </w:rPr>
            </w:pPr>
            <w:r w:rsidRPr="00E00F6D">
              <w:rPr>
                <w:rFonts w:ascii="標楷體" w:eastAsia="標楷體" w:hAnsi="標楷體" w:hint="eastAsia"/>
                <w:sz w:val="22"/>
              </w:rPr>
              <w:t>學分數</w:t>
            </w:r>
          </w:p>
        </w:tc>
        <w:tc>
          <w:tcPr>
            <w:tcW w:w="454" w:type="dxa"/>
            <w:vAlign w:val="center"/>
          </w:tcPr>
          <w:p w:rsidR="00470B60" w:rsidRPr="00E00F6D" w:rsidRDefault="00470B60" w:rsidP="002A1E16">
            <w:pPr>
              <w:jc w:val="center"/>
              <w:rPr>
                <w:rFonts w:ascii="標楷體" w:eastAsia="標楷體" w:hAnsi="標楷體"/>
                <w:sz w:val="22"/>
              </w:rPr>
            </w:pPr>
            <w:r w:rsidRPr="00E00F6D">
              <w:rPr>
                <w:rFonts w:ascii="標楷體" w:eastAsia="標楷體" w:hAnsi="標楷體" w:hint="eastAsia"/>
                <w:sz w:val="22"/>
              </w:rPr>
              <w:t>必/</w:t>
            </w:r>
            <w:proofErr w:type="gramStart"/>
            <w:r w:rsidRPr="00E00F6D">
              <w:rPr>
                <w:rFonts w:ascii="標楷體" w:eastAsia="標楷體" w:hAnsi="標楷體" w:hint="eastAsia"/>
                <w:sz w:val="22"/>
              </w:rPr>
              <w:t>選備</w:t>
            </w:r>
            <w:proofErr w:type="gramEnd"/>
          </w:p>
        </w:tc>
        <w:tc>
          <w:tcPr>
            <w:tcW w:w="3685" w:type="dxa"/>
            <w:vAlign w:val="center"/>
          </w:tcPr>
          <w:p w:rsidR="00470B60" w:rsidRPr="00E00F6D" w:rsidRDefault="00470B60" w:rsidP="00470B60">
            <w:pPr>
              <w:jc w:val="center"/>
              <w:rPr>
                <w:rFonts w:ascii="標楷體" w:eastAsia="標楷體" w:hAnsi="標楷體"/>
                <w:sz w:val="22"/>
              </w:rPr>
            </w:pPr>
            <w:r>
              <w:rPr>
                <w:rFonts w:ascii="標楷體" w:eastAsia="標楷體" w:hAnsi="標楷體" w:hint="eastAsia"/>
                <w:sz w:val="22"/>
              </w:rPr>
              <w:t>科目</w:t>
            </w:r>
            <w:r w:rsidRPr="00E00F6D">
              <w:rPr>
                <w:rFonts w:ascii="標楷體" w:eastAsia="標楷體" w:hAnsi="標楷體" w:hint="eastAsia"/>
                <w:sz w:val="22"/>
              </w:rPr>
              <w:t>備註</w:t>
            </w:r>
          </w:p>
        </w:tc>
        <w:tc>
          <w:tcPr>
            <w:tcW w:w="3118" w:type="dxa"/>
            <w:vAlign w:val="center"/>
          </w:tcPr>
          <w:p w:rsidR="00470B60" w:rsidRDefault="00470B60" w:rsidP="00470B60">
            <w:pPr>
              <w:jc w:val="center"/>
              <w:rPr>
                <w:rFonts w:ascii="標楷體" w:eastAsia="標楷體" w:hAnsi="標楷體"/>
                <w:sz w:val="22"/>
              </w:rPr>
            </w:pPr>
            <w:r>
              <w:rPr>
                <w:rFonts w:ascii="標楷體" w:eastAsia="標楷體" w:hAnsi="標楷體" w:hint="eastAsia"/>
                <w:sz w:val="22"/>
              </w:rPr>
              <w:t>類別備註</w:t>
            </w:r>
          </w:p>
        </w:tc>
      </w:tr>
      <w:tr w:rsidR="00712AA6" w:rsidRPr="00E00F6D" w:rsidTr="002A1E16">
        <w:trPr>
          <w:jc w:val="center"/>
        </w:trPr>
        <w:tc>
          <w:tcPr>
            <w:tcW w:w="437" w:type="dxa"/>
            <w:vMerge w:val="restart"/>
            <w:vAlign w:val="center"/>
          </w:tcPr>
          <w:p w:rsidR="00470B60" w:rsidRPr="00E00F6D" w:rsidRDefault="00470B60" w:rsidP="00E00F6D">
            <w:pPr>
              <w:jc w:val="center"/>
              <w:rPr>
                <w:rFonts w:ascii="標楷體" w:eastAsia="標楷體" w:hAnsi="標楷體"/>
                <w:sz w:val="22"/>
              </w:rPr>
            </w:pPr>
            <w:r w:rsidRPr="00E00F6D">
              <w:rPr>
                <w:rFonts w:ascii="標楷體" w:eastAsia="標楷體" w:hAnsi="標楷體" w:hint="eastAsia"/>
                <w:sz w:val="22"/>
              </w:rPr>
              <w:t>英語文能力</w:t>
            </w:r>
          </w:p>
        </w:tc>
        <w:tc>
          <w:tcPr>
            <w:tcW w:w="2211" w:type="dxa"/>
            <w:vAlign w:val="center"/>
          </w:tcPr>
          <w:p w:rsidR="00470B60" w:rsidRPr="00E00F6D" w:rsidRDefault="00470B60" w:rsidP="00A8298D">
            <w:pPr>
              <w:jc w:val="center"/>
              <w:rPr>
                <w:rFonts w:ascii="標楷體" w:eastAsia="標楷體" w:hAnsi="標楷體"/>
                <w:sz w:val="22"/>
              </w:rPr>
            </w:pPr>
            <w:r w:rsidRPr="00E00F6D">
              <w:rPr>
                <w:rFonts w:ascii="標楷體" w:eastAsia="標楷體" w:hAnsi="標楷體" w:hint="eastAsia"/>
                <w:sz w:val="22"/>
              </w:rPr>
              <w:t>英語口語聽講</w:t>
            </w:r>
          </w:p>
        </w:tc>
        <w:tc>
          <w:tcPr>
            <w:tcW w:w="454" w:type="dxa"/>
            <w:vAlign w:val="center"/>
          </w:tcPr>
          <w:p w:rsidR="00470B60" w:rsidRPr="00E00F6D" w:rsidRDefault="00470B60" w:rsidP="002A1E16">
            <w:pPr>
              <w:jc w:val="center"/>
              <w:rPr>
                <w:rFonts w:ascii="標楷體" w:eastAsia="標楷體" w:hAnsi="標楷體"/>
                <w:sz w:val="22"/>
              </w:rPr>
            </w:pPr>
            <w:r w:rsidRPr="00E00F6D">
              <w:rPr>
                <w:rFonts w:ascii="標楷體" w:eastAsia="標楷體" w:hAnsi="標楷體" w:hint="eastAsia"/>
                <w:sz w:val="22"/>
              </w:rPr>
              <w:t>2</w:t>
            </w:r>
          </w:p>
        </w:tc>
        <w:tc>
          <w:tcPr>
            <w:tcW w:w="454" w:type="dxa"/>
            <w:vAlign w:val="center"/>
          </w:tcPr>
          <w:p w:rsidR="00470B60" w:rsidRPr="00E00F6D" w:rsidRDefault="00470B60" w:rsidP="002A1E16">
            <w:pPr>
              <w:jc w:val="center"/>
              <w:rPr>
                <w:rFonts w:ascii="標楷體" w:eastAsia="標楷體" w:hAnsi="標楷體"/>
                <w:sz w:val="22"/>
              </w:rPr>
            </w:pPr>
            <w:r w:rsidRPr="00E00F6D">
              <w:rPr>
                <w:rFonts w:ascii="標楷體" w:eastAsia="標楷體" w:hAnsi="標楷體" w:hint="eastAsia"/>
                <w:sz w:val="22"/>
              </w:rPr>
              <w:t>必</w:t>
            </w:r>
          </w:p>
        </w:tc>
        <w:tc>
          <w:tcPr>
            <w:tcW w:w="3685" w:type="dxa"/>
          </w:tcPr>
          <w:p w:rsidR="00470B60" w:rsidRPr="00E00F6D" w:rsidRDefault="00470B60" w:rsidP="00E00F6D">
            <w:pPr>
              <w:rPr>
                <w:rFonts w:ascii="標楷體" w:eastAsia="標楷體" w:hAnsi="標楷體"/>
                <w:sz w:val="22"/>
              </w:rPr>
            </w:pPr>
            <w:r w:rsidRPr="00E00F6D">
              <w:rPr>
                <w:rFonts w:ascii="標楷體" w:eastAsia="標楷體" w:hAnsi="標楷體" w:hint="eastAsia"/>
                <w:sz w:val="22"/>
              </w:rPr>
              <w:t>本校開設之英語口語聽講(</w:t>
            </w:r>
            <w:proofErr w:type="gramStart"/>
            <w:r w:rsidRPr="00E00F6D">
              <w:rPr>
                <w:rFonts w:ascii="標楷體" w:eastAsia="標楷體" w:hAnsi="標楷體" w:hint="eastAsia"/>
                <w:sz w:val="22"/>
              </w:rPr>
              <w:t>一</w:t>
            </w:r>
            <w:proofErr w:type="gramEnd"/>
            <w:r w:rsidRPr="00E00F6D">
              <w:rPr>
                <w:rFonts w:ascii="標楷體" w:eastAsia="標楷體" w:hAnsi="標楷體" w:hint="eastAsia"/>
                <w:sz w:val="22"/>
              </w:rPr>
              <w:t>)、英語口語聽講(二)、英語口語聽講(三)、英語口語聽講(四)為1.5學分課程，學生需從4門課程中至少修習2門課程3學分才得等同英語口語聽講，辦理加</w:t>
            </w:r>
            <w:proofErr w:type="gramStart"/>
            <w:r w:rsidRPr="00E00F6D">
              <w:rPr>
                <w:rFonts w:ascii="標楷體" w:eastAsia="標楷體" w:hAnsi="標楷體" w:hint="eastAsia"/>
                <w:sz w:val="22"/>
              </w:rPr>
              <w:t>註</w:t>
            </w:r>
            <w:proofErr w:type="gramEnd"/>
            <w:r w:rsidRPr="00E00F6D">
              <w:rPr>
                <w:rFonts w:ascii="標楷體" w:eastAsia="標楷體" w:hAnsi="標楷體" w:hint="eastAsia"/>
                <w:sz w:val="22"/>
              </w:rPr>
              <w:t>專長時3學分僅</w:t>
            </w:r>
            <w:proofErr w:type="gramStart"/>
            <w:r w:rsidRPr="00E00F6D">
              <w:rPr>
                <w:rFonts w:ascii="標楷體" w:eastAsia="標楷體" w:hAnsi="標楷體" w:hint="eastAsia"/>
                <w:sz w:val="22"/>
              </w:rPr>
              <w:t>採</w:t>
            </w:r>
            <w:proofErr w:type="gramEnd"/>
            <w:r w:rsidRPr="00E00F6D">
              <w:rPr>
                <w:rFonts w:ascii="標楷體" w:eastAsia="標楷體" w:hAnsi="標楷體" w:hint="eastAsia"/>
                <w:sz w:val="22"/>
              </w:rPr>
              <w:t>認2學分。</w:t>
            </w:r>
          </w:p>
        </w:tc>
        <w:tc>
          <w:tcPr>
            <w:tcW w:w="3118" w:type="dxa"/>
            <w:vMerge w:val="restart"/>
          </w:tcPr>
          <w:p w:rsidR="00470B60" w:rsidRPr="00470B60" w:rsidRDefault="00470B60" w:rsidP="00470B60">
            <w:pPr>
              <w:pStyle w:val="a4"/>
              <w:numPr>
                <w:ilvl w:val="0"/>
                <w:numId w:val="1"/>
              </w:numPr>
              <w:ind w:leftChars="0" w:left="260" w:hanging="260"/>
              <w:jc w:val="both"/>
              <w:rPr>
                <w:rFonts w:ascii="標楷體" w:eastAsia="標楷體" w:hAnsi="標楷體"/>
                <w:sz w:val="22"/>
              </w:rPr>
            </w:pPr>
            <w:r w:rsidRPr="00470B60">
              <w:rPr>
                <w:rFonts w:ascii="標楷體" w:eastAsia="標楷體" w:hAnsi="標楷體" w:hint="eastAsia"/>
                <w:sz w:val="22"/>
              </w:rPr>
              <w:t>英語文能力課程類別最少需修習4學分。</w:t>
            </w:r>
          </w:p>
          <w:p w:rsidR="00470B60" w:rsidRPr="00470B60" w:rsidRDefault="00470B60" w:rsidP="00470B60">
            <w:pPr>
              <w:pStyle w:val="a4"/>
              <w:numPr>
                <w:ilvl w:val="0"/>
                <w:numId w:val="1"/>
              </w:numPr>
              <w:ind w:leftChars="0" w:left="260" w:hanging="260"/>
              <w:jc w:val="both"/>
              <w:rPr>
                <w:rFonts w:ascii="標楷體" w:eastAsia="標楷體" w:hAnsi="標楷體"/>
                <w:sz w:val="22"/>
              </w:rPr>
            </w:pPr>
            <w:r w:rsidRPr="00470B60">
              <w:rPr>
                <w:rFonts w:ascii="標楷體" w:eastAsia="標楷體" w:hAnsi="標楷體" w:hint="eastAsia"/>
                <w:sz w:val="22"/>
              </w:rPr>
              <w:t>英語口語聽講、英文作文、翻譯與習作，3門課程至少需修習2門4學分。</w:t>
            </w:r>
          </w:p>
        </w:tc>
      </w:tr>
      <w:tr w:rsidR="00712AA6" w:rsidRPr="00E00F6D" w:rsidTr="002A1E16">
        <w:trPr>
          <w:jc w:val="center"/>
        </w:trPr>
        <w:tc>
          <w:tcPr>
            <w:tcW w:w="437" w:type="dxa"/>
            <w:vMerge/>
            <w:vAlign w:val="center"/>
          </w:tcPr>
          <w:p w:rsidR="00470B60" w:rsidRPr="00E00F6D" w:rsidRDefault="00470B60" w:rsidP="00E00F6D">
            <w:pPr>
              <w:jc w:val="center"/>
              <w:rPr>
                <w:rFonts w:ascii="標楷體" w:eastAsia="標楷體" w:hAnsi="標楷體"/>
                <w:sz w:val="22"/>
              </w:rPr>
            </w:pPr>
          </w:p>
        </w:tc>
        <w:tc>
          <w:tcPr>
            <w:tcW w:w="2211" w:type="dxa"/>
            <w:vAlign w:val="center"/>
          </w:tcPr>
          <w:p w:rsidR="00470B60" w:rsidRPr="00E00F6D" w:rsidRDefault="00470B60" w:rsidP="00A8298D">
            <w:pPr>
              <w:jc w:val="center"/>
              <w:rPr>
                <w:rFonts w:ascii="標楷體" w:eastAsia="標楷體" w:hAnsi="標楷體"/>
                <w:sz w:val="22"/>
              </w:rPr>
            </w:pPr>
            <w:r w:rsidRPr="00E00F6D">
              <w:rPr>
                <w:rFonts w:ascii="標楷體" w:eastAsia="標楷體" w:hAnsi="標楷體" w:hint="eastAsia"/>
                <w:sz w:val="22"/>
              </w:rPr>
              <w:t>英文作文</w:t>
            </w:r>
          </w:p>
        </w:tc>
        <w:tc>
          <w:tcPr>
            <w:tcW w:w="454" w:type="dxa"/>
            <w:vAlign w:val="center"/>
          </w:tcPr>
          <w:p w:rsidR="00470B60" w:rsidRPr="00E00F6D" w:rsidRDefault="00470B60" w:rsidP="002A1E16">
            <w:pPr>
              <w:jc w:val="center"/>
              <w:rPr>
                <w:rFonts w:ascii="標楷體" w:eastAsia="標楷體" w:hAnsi="標楷體"/>
                <w:sz w:val="22"/>
              </w:rPr>
            </w:pPr>
            <w:r w:rsidRPr="00E00F6D">
              <w:rPr>
                <w:rFonts w:ascii="標楷體" w:eastAsia="標楷體" w:hAnsi="標楷體" w:hint="eastAsia"/>
                <w:sz w:val="22"/>
              </w:rPr>
              <w:t>2</w:t>
            </w:r>
          </w:p>
        </w:tc>
        <w:tc>
          <w:tcPr>
            <w:tcW w:w="454" w:type="dxa"/>
            <w:vAlign w:val="center"/>
          </w:tcPr>
          <w:p w:rsidR="00470B60" w:rsidRPr="00E00F6D" w:rsidRDefault="00470B60" w:rsidP="002A1E16">
            <w:pPr>
              <w:jc w:val="center"/>
              <w:rPr>
                <w:rFonts w:ascii="標楷體" w:eastAsia="標楷體" w:hAnsi="標楷體"/>
                <w:sz w:val="22"/>
              </w:rPr>
            </w:pPr>
            <w:r w:rsidRPr="00E00F6D">
              <w:rPr>
                <w:rFonts w:ascii="標楷體" w:eastAsia="標楷體" w:hAnsi="標楷體" w:hint="eastAsia"/>
                <w:sz w:val="22"/>
              </w:rPr>
              <w:t>必</w:t>
            </w:r>
          </w:p>
        </w:tc>
        <w:tc>
          <w:tcPr>
            <w:tcW w:w="3685" w:type="dxa"/>
          </w:tcPr>
          <w:p w:rsidR="00470B60" w:rsidRPr="00E00F6D" w:rsidRDefault="00470B60" w:rsidP="00E00F6D">
            <w:pPr>
              <w:rPr>
                <w:rFonts w:ascii="標楷體" w:eastAsia="標楷體" w:hAnsi="標楷體"/>
                <w:sz w:val="22"/>
              </w:rPr>
            </w:pPr>
            <w:r w:rsidRPr="00E00F6D">
              <w:rPr>
                <w:rFonts w:ascii="標楷體" w:eastAsia="標楷體" w:hAnsi="標楷體" w:hint="eastAsia"/>
                <w:sz w:val="22"/>
              </w:rPr>
              <w:t>本校開設英文作文（一）（上）、英文作文（一）（下）、英文作文（二）（上）、英文作文（二）（下），學生需從4門課程中至少修習1門課程3學分才得等同英文作文，辦理加</w:t>
            </w:r>
            <w:proofErr w:type="gramStart"/>
            <w:r w:rsidRPr="00E00F6D">
              <w:rPr>
                <w:rFonts w:ascii="標楷體" w:eastAsia="標楷體" w:hAnsi="標楷體" w:hint="eastAsia"/>
                <w:sz w:val="22"/>
              </w:rPr>
              <w:t>註</w:t>
            </w:r>
            <w:proofErr w:type="gramEnd"/>
            <w:r w:rsidRPr="00E00F6D">
              <w:rPr>
                <w:rFonts w:ascii="標楷體" w:eastAsia="標楷體" w:hAnsi="標楷體" w:hint="eastAsia"/>
                <w:sz w:val="22"/>
              </w:rPr>
              <w:t>專長時3學分僅</w:t>
            </w:r>
            <w:proofErr w:type="gramStart"/>
            <w:r w:rsidRPr="00E00F6D">
              <w:rPr>
                <w:rFonts w:ascii="標楷體" w:eastAsia="標楷體" w:hAnsi="標楷體" w:hint="eastAsia"/>
                <w:sz w:val="22"/>
              </w:rPr>
              <w:t>採</w:t>
            </w:r>
            <w:proofErr w:type="gramEnd"/>
            <w:r w:rsidRPr="00E00F6D">
              <w:rPr>
                <w:rFonts w:ascii="標楷體" w:eastAsia="標楷體" w:hAnsi="標楷體" w:hint="eastAsia"/>
                <w:sz w:val="22"/>
              </w:rPr>
              <w:t>認2學分。</w:t>
            </w:r>
          </w:p>
        </w:tc>
        <w:tc>
          <w:tcPr>
            <w:tcW w:w="3118" w:type="dxa"/>
            <w:vMerge/>
          </w:tcPr>
          <w:p w:rsidR="00470B60" w:rsidRPr="00E00F6D" w:rsidRDefault="00470B60" w:rsidP="00E00F6D">
            <w:pPr>
              <w:rPr>
                <w:rFonts w:ascii="標楷體" w:eastAsia="標楷體" w:hAnsi="標楷體"/>
                <w:sz w:val="22"/>
              </w:rPr>
            </w:pPr>
          </w:p>
        </w:tc>
      </w:tr>
      <w:tr w:rsidR="00712AA6" w:rsidRPr="00E00F6D" w:rsidTr="002A1E16">
        <w:trPr>
          <w:jc w:val="center"/>
        </w:trPr>
        <w:tc>
          <w:tcPr>
            <w:tcW w:w="437" w:type="dxa"/>
            <w:vMerge/>
            <w:vAlign w:val="center"/>
          </w:tcPr>
          <w:p w:rsidR="00470B60" w:rsidRPr="00E00F6D" w:rsidRDefault="00470B60" w:rsidP="00E00F6D">
            <w:pPr>
              <w:jc w:val="center"/>
              <w:rPr>
                <w:rFonts w:ascii="標楷體" w:eastAsia="標楷體" w:hAnsi="標楷體"/>
                <w:sz w:val="22"/>
              </w:rPr>
            </w:pPr>
          </w:p>
        </w:tc>
        <w:tc>
          <w:tcPr>
            <w:tcW w:w="2211" w:type="dxa"/>
            <w:vAlign w:val="center"/>
          </w:tcPr>
          <w:p w:rsidR="00470B60" w:rsidRPr="00E00F6D" w:rsidRDefault="00470B60" w:rsidP="00A8298D">
            <w:pPr>
              <w:jc w:val="center"/>
              <w:rPr>
                <w:rFonts w:ascii="標楷體" w:eastAsia="標楷體" w:hAnsi="標楷體"/>
                <w:sz w:val="22"/>
              </w:rPr>
            </w:pPr>
            <w:r w:rsidRPr="00E00F6D">
              <w:rPr>
                <w:rFonts w:ascii="標楷體" w:eastAsia="標楷體" w:hAnsi="標楷體" w:hint="eastAsia"/>
                <w:sz w:val="22"/>
              </w:rPr>
              <w:t>翻譯與習作</w:t>
            </w:r>
          </w:p>
        </w:tc>
        <w:tc>
          <w:tcPr>
            <w:tcW w:w="454" w:type="dxa"/>
            <w:vAlign w:val="center"/>
          </w:tcPr>
          <w:p w:rsidR="00470B60" w:rsidRPr="00E00F6D" w:rsidRDefault="00470B60" w:rsidP="002A1E16">
            <w:pPr>
              <w:jc w:val="center"/>
              <w:rPr>
                <w:rFonts w:ascii="標楷體" w:eastAsia="標楷體" w:hAnsi="標楷體"/>
                <w:sz w:val="22"/>
              </w:rPr>
            </w:pPr>
            <w:r w:rsidRPr="00E00F6D">
              <w:rPr>
                <w:rFonts w:ascii="標楷體" w:eastAsia="標楷體" w:hAnsi="標楷體" w:hint="eastAsia"/>
                <w:sz w:val="22"/>
              </w:rPr>
              <w:t>2</w:t>
            </w:r>
          </w:p>
        </w:tc>
        <w:tc>
          <w:tcPr>
            <w:tcW w:w="454" w:type="dxa"/>
            <w:vAlign w:val="center"/>
          </w:tcPr>
          <w:p w:rsidR="00470B60" w:rsidRPr="00E00F6D" w:rsidRDefault="00470B60" w:rsidP="002A1E16">
            <w:pPr>
              <w:jc w:val="center"/>
              <w:rPr>
                <w:rFonts w:ascii="標楷體" w:eastAsia="標楷體" w:hAnsi="標楷體"/>
                <w:sz w:val="22"/>
              </w:rPr>
            </w:pPr>
            <w:r w:rsidRPr="00E00F6D">
              <w:rPr>
                <w:rFonts w:ascii="標楷體" w:eastAsia="標楷體" w:hAnsi="標楷體" w:hint="eastAsia"/>
                <w:sz w:val="22"/>
              </w:rPr>
              <w:t>必</w:t>
            </w:r>
          </w:p>
        </w:tc>
        <w:tc>
          <w:tcPr>
            <w:tcW w:w="3685" w:type="dxa"/>
          </w:tcPr>
          <w:p w:rsidR="00470B60" w:rsidRPr="00E00F6D" w:rsidRDefault="00470B60" w:rsidP="00E00F6D">
            <w:pPr>
              <w:rPr>
                <w:rFonts w:ascii="標楷體" w:eastAsia="標楷體" w:hAnsi="標楷體"/>
                <w:sz w:val="22"/>
              </w:rPr>
            </w:pPr>
            <w:r w:rsidRPr="00E00F6D">
              <w:rPr>
                <w:rFonts w:ascii="標楷體" w:eastAsia="標楷體" w:hAnsi="標楷體" w:hint="eastAsia"/>
                <w:sz w:val="22"/>
              </w:rPr>
              <w:t>本課程於辦理加</w:t>
            </w:r>
            <w:proofErr w:type="gramStart"/>
            <w:r w:rsidRPr="00E00F6D">
              <w:rPr>
                <w:rFonts w:ascii="標楷體" w:eastAsia="標楷體" w:hAnsi="標楷體" w:hint="eastAsia"/>
                <w:sz w:val="22"/>
              </w:rPr>
              <w:t>註</w:t>
            </w:r>
            <w:proofErr w:type="gramEnd"/>
            <w:r w:rsidRPr="00E00F6D">
              <w:rPr>
                <w:rFonts w:ascii="標楷體" w:eastAsia="標楷體" w:hAnsi="標楷體" w:hint="eastAsia"/>
                <w:sz w:val="22"/>
              </w:rPr>
              <w:t>專長時，3學分僅</w:t>
            </w:r>
            <w:proofErr w:type="gramStart"/>
            <w:r w:rsidRPr="00E00F6D">
              <w:rPr>
                <w:rFonts w:ascii="標楷體" w:eastAsia="標楷體" w:hAnsi="標楷體" w:hint="eastAsia"/>
                <w:sz w:val="22"/>
              </w:rPr>
              <w:t>採</w:t>
            </w:r>
            <w:proofErr w:type="gramEnd"/>
            <w:r w:rsidRPr="00E00F6D">
              <w:rPr>
                <w:rFonts w:ascii="標楷體" w:eastAsia="標楷體" w:hAnsi="標楷體" w:hint="eastAsia"/>
                <w:sz w:val="22"/>
              </w:rPr>
              <w:t>認2學分。</w:t>
            </w:r>
          </w:p>
        </w:tc>
        <w:tc>
          <w:tcPr>
            <w:tcW w:w="3118" w:type="dxa"/>
            <w:vMerge/>
          </w:tcPr>
          <w:p w:rsidR="00470B60" w:rsidRPr="00E00F6D" w:rsidRDefault="00470B60" w:rsidP="00E00F6D">
            <w:pPr>
              <w:rPr>
                <w:rFonts w:ascii="標楷體" w:eastAsia="標楷體" w:hAnsi="標楷體"/>
                <w:sz w:val="22"/>
              </w:rPr>
            </w:pPr>
          </w:p>
        </w:tc>
      </w:tr>
      <w:tr w:rsidR="00712AA6" w:rsidRPr="00E00F6D" w:rsidTr="002A1E16">
        <w:trPr>
          <w:jc w:val="center"/>
        </w:trPr>
        <w:tc>
          <w:tcPr>
            <w:tcW w:w="437" w:type="dxa"/>
            <w:vMerge/>
            <w:vAlign w:val="center"/>
          </w:tcPr>
          <w:p w:rsidR="00470B60" w:rsidRPr="00E00F6D" w:rsidRDefault="00470B60" w:rsidP="00E00F6D">
            <w:pPr>
              <w:jc w:val="center"/>
              <w:rPr>
                <w:rFonts w:ascii="標楷體" w:eastAsia="標楷體" w:hAnsi="標楷體"/>
                <w:sz w:val="22"/>
              </w:rPr>
            </w:pPr>
          </w:p>
        </w:tc>
        <w:tc>
          <w:tcPr>
            <w:tcW w:w="2211" w:type="dxa"/>
            <w:vAlign w:val="center"/>
          </w:tcPr>
          <w:p w:rsidR="00470B60" w:rsidRPr="00E00F6D" w:rsidRDefault="00470B60" w:rsidP="00A8298D">
            <w:pPr>
              <w:jc w:val="center"/>
              <w:rPr>
                <w:rFonts w:ascii="標楷體" w:eastAsia="標楷體" w:hAnsi="標楷體"/>
                <w:sz w:val="22"/>
              </w:rPr>
            </w:pPr>
            <w:r w:rsidRPr="00E00F6D">
              <w:rPr>
                <w:rFonts w:ascii="標楷體" w:eastAsia="標楷體" w:hAnsi="標楷體" w:hint="eastAsia"/>
                <w:sz w:val="22"/>
              </w:rPr>
              <w:t>文法與修辭</w:t>
            </w:r>
          </w:p>
        </w:tc>
        <w:tc>
          <w:tcPr>
            <w:tcW w:w="454" w:type="dxa"/>
            <w:vAlign w:val="center"/>
          </w:tcPr>
          <w:p w:rsidR="00470B60" w:rsidRPr="00E00F6D" w:rsidRDefault="00470B60" w:rsidP="002A1E16">
            <w:pPr>
              <w:jc w:val="center"/>
              <w:rPr>
                <w:rFonts w:ascii="標楷體" w:eastAsia="標楷體" w:hAnsi="標楷體"/>
                <w:sz w:val="22"/>
              </w:rPr>
            </w:pPr>
            <w:r w:rsidRPr="00E00F6D">
              <w:rPr>
                <w:rFonts w:ascii="標楷體" w:eastAsia="標楷體" w:hAnsi="標楷體" w:hint="eastAsia"/>
                <w:sz w:val="22"/>
              </w:rPr>
              <w:t>2</w:t>
            </w:r>
          </w:p>
        </w:tc>
        <w:tc>
          <w:tcPr>
            <w:tcW w:w="454" w:type="dxa"/>
            <w:vAlign w:val="center"/>
          </w:tcPr>
          <w:p w:rsidR="00470B60" w:rsidRPr="00E00F6D" w:rsidRDefault="00470B60" w:rsidP="002A1E16">
            <w:pPr>
              <w:jc w:val="center"/>
              <w:rPr>
                <w:rFonts w:ascii="標楷體" w:eastAsia="標楷體" w:hAnsi="標楷體"/>
                <w:sz w:val="22"/>
              </w:rPr>
            </w:pPr>
            <w:r w:rsidRPr="00E00F6D">
              <w:rPr>
                <w:rFonts w:ascii="標楷體" w:eastAsia="標楷體" w:hAnsi="標楷體" w:hint="eastAsia"/>
                <w:sz w:val="22"/>
              </w:rPr>
              <w:t>選</w:t>
            </w:r>
          </w:p>
        </w:tc>
        <w:tc>
          <w:tcPr>
            <w:tcW w:w="3685" w:type="dxa"/>
          </w:tcPr>
          <w:p w:rsidR="00470B60" w:rsidRPr="00E00F6D" w:rsidRDefault="00470B60">
            <w:pPr>
              <w:rPr>
                <w:rFonts w:ascii="標楷體" w:eastAsia="標楷體" w:hAnsi="標楷體"/>
                <w:sz w:val="22"/>
              </w:rPr>
            </w:pPr>
            <w:r w:rsidRPr="00E00F6D">
              <w:rPr>
                <w:rFonts w:ascii="標楷體" w:eastAsia="標楷體" w:hAnsi="標楷體" w:hint="eastAsia"/>
                <w:sz w:val="22"/>
              </w:rPr>
              <w:t>本課程於辦理加</w:t>
            </w:r>
            <w:proofErr w:type="gramStart"/>
            <w:r w:rsidRPr="00E00F6D">
              <w:rPr>
                <w:rFonts w:ascii="標楷體" w:eastAsia="標楷體" w:hAnsi="標楷體" w:hint="eastAsia"/>
                <w:sz w:val="22"/>
              </w:rPr>
              <w:t>註</w:t>
            </w:r>
            <w:proofErr w:type="gramEnd"/>
            <w:r w:rsidRPr="00E00F6D">
              <w:rPr>
                <w:rFonts w:ascii="標楷體" w:eastAsia="標楷體" w:hAnsi="標楷體" w:hint="eastAsia"/>
                <w:sz w:val="22"/>
              </w:rPr>
              <w:t>專長時，3學分僅</w:t>
            </w:r>
            <w:proofErr w:type="gramStart"/>
            <w:r w:rsidRPr="00E00F6D">
              <w:rPr>
                <w:rFonts w:ascii="標楷體" w:eastAsia="標楷體" w:hAnsi="標楷體" w:hint="eastAsia"/>
                <w:sz w:val="22"/>
              </w:rPr>
              <w:t>採</w:t>
            </w:r>
            <w:proofErr w:type="gramEnd"/>
            <w:r w:rsidRPr="00E00F6D">
              <w:rPr>
                <w:rFonts w:ascii="標楷體" w:eastAsia="標楷體" w:hAnsi="標楷體" w:hint="eastAsia"/>
                <w:sz w:val="22"/>
              </w:rPr>
              <w:t>認2學分。</w:t>
            </w:r>
          </w:p>
        </w:tc>
        <w:tc>
          <w:tcPr>
            <w:tcW w:w="3118" w:type="dxa"/>
            <w:vMerge/>
          </w:tcPr>
          <w:p w:rsidR="00470B60" w:rsidRPr="00E00F6D" w:rsidRDefault="00470B60">
            <w:pPr>
              <w:rPr>
                <w:rFonts w:ascii="標楷體" w:eastAsia="標楷體" w:hAnsi="標楷體"/>
                <w:sz w:val="22"/>
              </w:rPr>
            </w:pPr>
          </w:p>
        </w:tc>
      </w:tr>
      <w:tr w:rsidR="00712AA6" w:rsidRPr="00E00F6D" w:rsidTr="002A1E16">
        <w:trPr>
          <w:jc w:val="center"/>
        </w:trPr>
        <w:tc>
          <w:tcPr>
            <w:tcW w:w="437" w:type="dxa"/>
            <w:vMerge/>
            <w:vAlign w:val="center"/>
          </w:tcPr>
          <w:p w:rsidR="00470B60" w:rsidRPr="00E00F6D" w:rsidRDefault="00470B60" w:rsidP="00E00F6D">
            <w:pPr>
              <w:jc w:val="center"/>
              <w:rPr>
                <w:rFonts w:ascii="標楷體" w:eastAsia="標楷體" w:hAnsi="標楷體"/>
                <w:sz w:val="22"/>
              </w:rPr>
            </w:pPr>
          </w:p>
        </w:tc>
        <w:tc>
          <w:tcPr>
            <w:tcW w:w="2211" w:type="dxa"/>
            <w:vAlign w:val="center"/>
          </w:tcPr>
          <w:p w:rsidR="00470B60" w:rsidRPr="00E00F6D" w:rsidRDefault="00470B60" w:rsidP="00A8298D">
            <w:pPr>
              <w:jc w:val="center"/>
              <w:rPr>
                <w:rFonts w:ascii="標楷體" w:eastAsia="標楷體" w:hAnsi="標楷體"/>
                <w:sz w:val="22"/>
              </w:rPr>
            </w:pPr>
            <w:r w:rsidRPr="00E00F6D">
              <w:rPr>
                <w:rFonts w:ascii="標楷體" w:eastAsia="標楷體" w:hAnsi="標楷體" w:hint="eastAsia"/>
                <w:sz w:val="22"/>
              </w:rPr>
              <w:t>基礎口譯</w:t>
            </w:r>
          </w:p>
        </w:tc>
        <w:tc>
          <w:tcPr>
            <w:tcW w:w="454" w:type="dxa"/>
            <w:vAlign w:val="center"/>
          </w:tcPr>
          <w:p w:rsidR="00470B60" w:rsidRPr="00E00F6D" w:rsidRDefault="00470B60" w:rsidP="002A1E16">
            <w:pPr>
              <w:jc w:val="center"/>
              <w:rPr>
                <w:rFonts w:ascii="標楷體" w:eastAsia="標楷體" w:hAnsi="標楷體"/>
                <w:sz w:val="22"/>
              </w:rPr>
            </w:pPr>
            <w:r w:rsidRPr="00E00F6D">
              <w:rPr>
                <w:rFonts w:ascii="標楷體" w:eastAsia="標楷體" w:hAnsi="標楷體" w:hint="eastAsia"/>
                <w:sz w:val="22"/>
              </w:rPr>
              <w:t>2</w:t>
            </w:r>
          </w:p>
        </w:tc>
        <w:tc>
          <w:tcPr>
            <w:tcW w:w="454" w:type="dxa"/>
            <w:vAlign w:val="center"/>
          </w:tcPr>
          <w:p w:rsidR="00470B60" w:rsidRPr="00E00F6D" w:rsidRDefault="00470B60" w:rsidP="002A1E16">
            <w:pPr>
              <w:jc w:val="center"/>
              <w:rPr>
                <w:rFonts w:ascii="標楷體" w:eastAsia="標楷體" w:hAnsi="標楷體"/>
                <w:sz w:val="22"/>
              </w:rPr>
            </w:pPr>
            <w:r w:rsidRPr="00E00F6D">
              <w:rPr>
                <w:rFonts w:ascii="標楷體" w:eastAsia="標楷體" w:hAnsi="標楷體" w:hint="eastAsia"/>
                <w:sz w:val="22"/>
              </w:rPr>
              <w:t>選</w:t>
            </w:r>
          </w:p>
        </w:tc>
        <w:tc>
          <w:tcPr>
            <w:tcW w:w="3685" w:type="dxa"/>
          </w:tcPr>
          <w:p w:rsidR="00470B60" w:rsidRPr="00E00F6D" w:rsidRDefault="00470B60">
            <w:pPr>
              <w:rPr>
                <w:rFonts w:ascii="標楷體" w:eastAsia="標楷體" w:hAnsi="標楷體"/>
                <w:sz w:val="22"/>
              </w:rPr>
            </w:pPr>
            <w:r w:rsidRPr="00E00F6D">
              <w:rPr>
                <w:rFonts w:ascii="標楷體" w:eastAsia="標楷體" w:hAnsi="標楷體" w:hint="eastAsia"/>
                <w:sz w:val="22"/>
              </w:rPr>
              <w:t>本課程於辦理加</w:t>
            </w:r>
            <w:proofErr w:type="gramStart"/>
            <w:r w:rsidRPr="00E00F6D">
              <w:rPr>
                <w:rFonts w:ascii="標楷體" w:eastAsia="標楷體" w:hAnsi="標楷體" w:hint="eastAsia"/>
                <w:sz w:val="22"/>
              </w:rPr>
              <w:t>註</w:t>
            </w:r>
            <w:proofErr w:type="gramEnd"/>
            <w:r w:rsidRPr="00E00F6D">
              <w:rPr>
                <w:rFonts w:ascii="標楷體" w:eastAsia="標楷體" w:hAnsi="標楷體" w:hint="eastAsia"/>
                <w:sz w:val="22"/>
              </w:rPr>
              <w:t>專長時，3學分僅</w:t>
            </w:r>
            <w:proofErr w:type="gramStart"/>
            <w:r w:rsidRPr="00E00F6D">
              <w:rPr>
                <w:rFonts w:ascii="標楷體" w:eastAsia="標楷體" w:hAnsi="標楷體" w:hint="eastAsia"/>
                <w:sz w:val="22"/>
              </w:rPr>
              <w:t>採</w:t>
            </w:r>
            <w:proofErr w:type="gramEnd"/>
            <w:r w:rsidRPr="00E00F6D">
              <w:rPr>
                <w:rFonts w:ascii="標楷體" w:eastAsia="標楷體" w:hAnsi="標楷體" w:hint="eastAsia"/>
                <w:sz w:val="22"/>
              </w:rPr>
              <w:t>認2學分。</w:t>
            </w:r>
          </w:p>
        </w:tc>
        <w:tc>
          <w:tcPr>
            <w:tcW w:w="3118" w:type="dxa"/>
            <w:vMerge/>
          </w:tcPr>
          <w:p w:rsidR="00470B60" w:rsidRPr="00E00F6D" w:rsidRDefault="00470B60">
            <w:pPr>
              <w:rPr>
                <w:rFonts w:ascii="標楷體" w:eastAsia="標楷體" w:hAnsi="標楷體"/>
                <w:sz w:val="22"/>
              </w:rPr>
            </w:pPr>
          </w:p>
        </w:tc>
      </w:tr>
      <w:tr w:rsidR="00712AA6" w:rsidRPr="00E00F6D" w:rsidTr="002A1E16">
        <w:trPr>
          <w:jc w:val="center"/>
        </w:trPr>
        <w:tc>
          <w:tcPr>
            <w:tcW w:w="437" w:type="dxa"/>
            <w:vMerge w:val="restart"/>
            <w:vAlign w:val="center"/>
          </w:tcPr>
          <w:p w:rsidR="00712AA6" w:rsidRPr="00E00F6D" w:rsidRDefault="00712AA6" w:rsidP="00E00F6D">
            <w:pPr>
              <w:jc w:val="center"/>
              <w:rPr>
                <w:rFonts w:ascii="標楷體" w:eastAsia="標楷體" w:hAnsi="標楷體"/>
                <w:sz w:val="22"/>
              </w:rPr>
            </w:pPr>
            <w:r w:rsidRPr="00470B60">
              <w:rPr>
                <w:rFonts w:ascii="標楷體" w:eastAsia="標楷體" w:hAnsi="標楷體" w:hint="eastAsia"/>
                <w:sz w:val="22"/>
              </w:rPr>
              <w:t>語言學</w:t>
            </w:r>
          </w:p>
        </w:tc>
        <w:tc>
          <w:tcPr>
            <w:tcW w:w="2211" w:type="dxa"/>
            <w:vAlign w:val="center"/>
          </w:tcPr>
          <w:p w:rsidR="00712AA6" w:rsidRPr="00E00F6D" w:rsidRDefault="00712AA6" w:rsidP="00A8298D">
            <w:pPr>
              <w:jc w:val="center"/>
              <w:rPr>
                <w:rFonts w:ascii="標楷體" w:eastAsia="標楷體" w:hAnsi="標楷體"/>
                <w:sz w:val="22"/>
              </w:rPr>
            </w:pPr>
            <w:r w:rsidRPr="00470B60">
              <w:rPr>
                <w:rFonts w:ascii="標楷體" w:eastAsia="標楷體" w:hAnsi="標楷體" w:hint="eastAsia"/>
                <w:sz w:val="22"/>
              </w:rPr>
              <w:t>語言學概論</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必</w:t>
            </w:r>
          </w:p>
        </w:tc>
        <w:tc>
          <w:tcPr>
            <w:tcW w:w="3685" w:type="dxa"/>
          </w:tcPr>
          <w:p w:rsidR="00712AA6" w:rsidRPr="00E00F6D" w:rsidRDefault="00712AA6" w:rsidP="00470B60">
            <w:pPr>
              <w:rPr>
                <w:rFonts w:ascii="標楷體" w:eastAsia="標楷體" w:hAnsi="標楷體"/>
                <w:sz w:val="22"/>
              </w:rPr>
            </w:pPr>
            <w:r w:rsidRPr="00470B60">
              <w:rPr>
                <w:rFonts w:ascii="標楷體" w:eastAsia="標楷體" w:hAnsi="標楷體" w:hint="eastAsia"/>
                <w:sz w:val="22"/>
              </w:rPr>
              <w:t>本校開設語言學概論(上)、語言學概論(下)，學生需從2門課程中至少修習1門課程3學分才得等同語言學概論，辦理加</w:t>
            </w:r>
            <w:proofErr w:type="gramStart"/>
            <w:r w:rsidRPr="00470B60">
              <w:rPr>
                <w:rFonts w:ascii="標楷體" w:eastAsia="標楷體" w:hAnsi="標楷體" w:hint="eastAsia"/>
                <w:sz w:val="22"/>
              </w:rPr>
              <w:t>註</w:t>
            </w:r>
            <w:proofErr w:type="gramEnd"/>
            <w:r w:rsidRPr="00470B60">
              <w:rPr>
                <w:rFonts w:ascii="標楷體" w:eastAsia="標楷體" w:hAnsi="標楷體" w:hint="eastAsia"/>
                <w:sz w:val="22"/>
              </w:rPr>
              <w:t>專長時3學分僅</w:t>
            </w:r>
            <w:proofErr w:type="gramStart"/>
            <w:r w:rsidRPr="00470B60">
              <w:rPr>
                <w:rFonts w:ascii="標楷體" w:eastAsia="標楷體" w:hAnsi="標楷體" w:hint="eastAsia"/>
                <w:sz w:val="22"/>
              </w:rPr>
              <w:t>採</w:t>
            </w:r>
            <w:proofErr w:type="gramEnd"/>
            <w:r w:rsidRPr="00470B60">
              <w:rPr>
                <w:rFonts w:ascii="標楷體" w:eastAsia="標楷體" w:hAnsi="標楷體" w:hint="eastAsia"/>
                <w:sz w:val="22"/>
              </w:rPr>
              <w:t>認2學分。</w:t>
            </w:r>
          </w:p>
        </w:tc>
        <w:tc>
          <w:tcPr>
            <w:tcW w:w="3118" w:type="dxa"/>
            <w:vMerge w:val="restart"/>
          </w:tcPr>
          <w:p w:rsidR="00A8298D" w:rsidRDefault="00A8298D" w:rsidP="00A8298D">
            <w:pPr>
              <w:pStyle w:val="a4"/>
              <w:numPr>
                <w:ilvl w:val="0"/>
                <w:numId w:val="2"/>
              </w:numPr>
              <w:ind w:leftChars="0" w:left="260" w:hanging="260"/>
              <w:jc w:val="both"/>
              <w:rPr>
                <w:rFonts w:ascii="標楷體" w:eastAsia="標楷體" w:hAnsi="標楷體"/>
                <w:sz w:val="22"/>
              </w:rPr>
            </w:pPr>
            <w:r>
              <w:rPr>
                <w:rFonts w:ascii="標楷體" w:eastAsia="標楷體" w:hAnsi="標楷體" w:hint="eastAsia"/>
                <w:sz w:val="22"/>
              </w:rPr>
              <w:t>語言學</w:t>
            </w:r>
            <w:r w:rsidRPr="00470B60">
              <w:rPr>
                <w:rFonts w:ascii="標楷體" w:eastAsia="標楷體" w:hAnsi="標楷體" w:hint="eastAsia"/>
                <w:sz w:val="22"/>
              </w:rPr>
              <w:t>課程類別最少需修習</w:t>
            </w:r>
            <w:r>
              <w:rPr>
                <w:rFonts w:ascii="標楷體" w:eastAsia="標楷體" w:hAnsi="標楷體" w:hint="eastAsia"/>
                <w:sz w:val="22"/>
              </w:rPr>
              <w:t>2</w:t>
            </w:r>
            <w:r w:rsidRPr="00470B60">
              <w:rPr>
                <w:rFonts w:ascii="標楷體" w:eastAsia="標楷體" w:hAnsi="標楷體" w:hint="eastAsia"/>
                <w:sz w:val="22"/>
              </w:rPr>
              <w:t>學分。</w:t>
            </w:r>
          </w:p>
          <w:p w:rsidR="00712AA6" w:rsidRPr="00E00F6D" w:rsidRDefault="00A8298D" w:rsidP="00A8298D">
            <w:pPr>
              <w:pStyle w:val="a4"/>
              <w:numPr>
                <w:ilvl w:val="0"/>
                <w:numId w:val="2"/>
              </w:numPr>
              <w:ind w:leftChars="0" w:left="260" w:hanging="260"/>
              <w:jc w:val="both"/>
              <w:rPr>
                <w:rFonts w:ascii="標楷體" w:eastAsia="標楷體" w:hAnsi="標楷體"/>
                <w:sz w:val="22"/>
              </w:rPr>
            </w:pPr>
            <w:r w:rsidRPr="00A8298D">
              <w:rPr>
                <w:rFonts w:ascii="標楷體" w:eastAsia="標楷體" w:hAnsi="標楷體" w:hint="eastAsia"/>
                <w:sz w:val="22"/>
              </w:rPr>
              <w:t>語言學概論為必備課程。</w:t>
            </w:r>
          </w:p>
        </w:tc>
      </w:tr>
      <w:tr w:rsidR="00712AA6" w:rsidRPr="00E00F6D" w:rsidTr="002A1E16">
        <w:trPr>
          <w:jc w:val="center"/>
        </w:trPr>
        <w:tc>
          <w:tcPr>
            <w:tcW w:w="437" w:type="dxa"/>
            <w:vMerge/>
            <w:vAlign w:val="center"/>
          </w:tcPr>
          <w:p w:rsidR="00712AA6" w:rsidRPr="00E00F6D" w:rsidRDefault="00712AA6" w:rsidP="00E00F6D">
            <w:pPr>
              <w:jc w:val="center"/>
              <w:rPr>
                <w:rFonts w:ascii="標楷體" w:eastAsia="標楷體" w:hAnsi="標楷體"/>
                <w:sz w:val="22"/>
              </w:rPr>
            </w:pPr>
          </w:p>
        </w:tc>
        <w:tc>
          <w:tcPr>
            <w:tcW w:w="2211" w:type="dxa"/>
            <w:vAlign w:val="center"/>
          </w:tcPr>
          <w:p w:rsidR="00712AA6" w:rsidRPr="00E00F6D" w:rsidRDefault="00712AA6" w:rsidP="00A8298D">
            <w:pPr>
              <w:jc w:val="center"/>
              <w:rPr>
                <w:rFonts w:ascii="標楷體" w:eastAsia="標楷體" w:hAnsi="標楷體"/>
                <w:sz w:val="22"/>
              </w:rPr>
            </w:pPr>
            <w:r w:rsidRPr="00470B60">
              <w:rPr>
                <w:rFonts w:ascii="標楷體" w:eastAsia="標楷體" w:hAnsi="標楷體" w:hint="eastAsia"/>
                <w:sz w:val="22"/>
              </w:rPr>
              <w:t>英語語音學(含發音練習)</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選</w:t>
            </w:r>
          </w:p>
        </w:tc>
        <w:tc>
          <w:tcPr>
            <w:tcW w:w="3685" w:type="dxa"/>
          </w:tcPr>
          <w:p w:rsidR="00712AA6" w:rsidRPr="00E00F6D" w:rsidRDefault="00712AA6" w:rsidP="00470B60">
            <w:pPr>
              <w:rPr>
                <w:rFonts w:ascii="標楷體" w:eastAsia="標楷體" w:hAnsi="標楷體"/>
                <w:sz w:val="22"/>
              </w:rPr>
            </w:pPr>
            <w:r w:rsidRPr="00470B60">
              <w:rPr>
                <w:rFonts w:ascii="標楷體" w:eastAsia="標楷體" w:hAnsi="標楷體" w:hint="eastAsia"/>
                <w:sz w:val="22"/>
              </w:rPr>
              <w:t>本課程於辦理加</w:t>
            </w:r>
            <w:proofErr w:type="gramStart"/>
            <w:r w:rsidRPr="00470B60">
              <w:rPr>
                <w:rFonts w:ascii="標楷體" w:eastAsia="標楷體" w:hAnsi="標楷體" w:hint="eastAsia"/>
                <w:sz w:val="22"/>
              </w:rPr>
              <w:t>註</w:t>
            </w:r>
            <w:proofErr w:type="gramEnd"/>
            <w:r w:rsidRPr="00470B60">
              <w:rPr>
                <w:rFonts w:ascii="標楷體" w:eastAsia="標楷體" w:hAnsi="標楷體" w:hint="eastAsia"/>
                <w:sz w:val="22"/>
              </w:rPr>
              <w:t>專長時，3學分僅</w:t>
            </w:r>
            <w:proofErr w:type="gramStart"/>
            <w:r w:rsidRPr="00470B60">
              <w:rPr>
                <w:rFonts w:ascii="標楷體" w:eastAsia="標楷體" w:hAnsi="標楷體" w:hint="eastAsia"/>
                <w:sz w:val="22"/>
              </w:rPr>
              <w:t>採</w:t>
            </w:r>
            <w:proofErr w:type="gramEnd"/>
            <w:r w:rsidRPr="00470B60">
              <w:rPr>
                <w:rFonts w:ascii="標楷體" w:eastAsia="標楷體" w:hAnsi="標楷體" w:hint="eastAsia"/>
                <w:sz w:val="22"/>
              </w:rPr>
              <w:t>認2學分。</w:t>
            </w:r>
          </w:p>
        </w:tc>
        <w:tc>
          <w:tcPr>
            <w:tcW w:w="3118" w:type="dxa"/>
            <w:vMerge/>
          </w:tcPr>
          <w:p w:rsidR="00712AA6" w:rsidRPr="00E00F6D" w:rsidRDefault="00712AA6" w:rsidP="00526B05">
            <w:pPr>
              <w:rPr>
                <w:rFonts w:ascii="標楷體" w:eastAsia="標楷體" w:hAnsi="標楷體"/>
                <w:sz w:val="22"/>
              </w:rPr>
            </w:pPr>
          </w:p>
        </w:tc>
      </w:tr>
      <w:tr w:rsidR="00712AA6" w:rsidRPr="00E00F6D" w:rsidTr="002A1E16">
        <w:trPr>
          <w:jc w:val="center"/>
        </w:trPr>
        <w:tc>
          <w:tcPr>
            <w:tcW w:w="437" w:type="dxa"/>
            <w:vMerge/>
            <w:vAlign w:val="center"/>
          </w:tcPr>
          <w:p w:rsidR="00712AA6" w:rsidRPr="00E00F6D" w:rsidRDefault="00712AA6" w:rsidP="00E00F6D">
            <w:pPr>
              <w:jc w:val="center"/>
              <w:rPr>
                <w:rFonts w:ascii="標楷體" w:eastAsia="標楷體" w:hAnsi="標楷體"/>
                <w:sz w:val="22"/>
              </w:rPr>
            </w:pPr>
          </w:p>
        </w:tc>
        <w:tc>
          <w:tcPr>
            <w:tcW w:w="2211" w:type="dxa"/>
            <w:vAlign w:val="center"/>
          </w:tcPr>
          <w:p w:rsidR="00712AA6" w:rsidRPr="00E00F6D" w:rsidRDefault="00712AA6" w:rsidP="00A8298D">
            <w:pPr>
              <w:jc w:val="center"/>
              <w:rPr>
                <w:rFonts w:ascii="標楷體" w:eastAsia="標楷體" w:hAnsi="標楷體"/>
                <w:sz w:val="22"/>
              </w:rPr>
            </w:pPr>
            <w:r w:rsidRPr="00470B60">
              <w:rPr>
                <w:rFonts w:ascii="標楷體" w:eastAsia="標楷體" w:hAnsi="標楷體" w:hint="eastAsia"/>
                <w:sz w:val="22"/>
              </w:rPr>
              <w:t>中英語言對比分析</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選</w:t>
            </w:r>
          </w:p>
        </w:tc>
        <w:tc>
          <w:tcPr>
            <w:tcW w:w="3685" w:type="dxa"/>
          </w:tcPr>
          <w:p w:rsidR="00712AA6" w:rsidRPr="00E00F6D" w:rsidRDefault="00712AA6" w:rsidP="00526B05">
            <w:pPr>
              <w:rPr>
                <w:rFonts w:ascii="標楷體" w:eastAsia="標楷體" w:hAnsi="標楷體"/>
                <w:sz w:val="22"/>
              </w:rPr>
            </w:pPr>
            <w:r w:rsidRPr="00470B60">
              <w:rPr>
                <w:rFonts w:ascii="標楷體" w:eastAsia="標楷體" w:hAnsi="標楷體" w:hint="eastAsia"/>
                <w:sz w:val="22"/>
              </w:rPr>
              <w:t>本課程於辦理加</w:t>
            </w:r>
            <w:proofErr w:type="gramStart"/>
            <w:r w:rsidRPr="00470B60">
              <w:rPr>
                <w:rFonts w:ascii="標楷體" w:eastAsia="標楷體" w:hAnsi="標楷體" w:hint="eastAsia"/>
                <w:sz w:val="22"/>
              </w:rPr>
              <w:t>註</w:t>
            </w:r>
            <w:proofErr w:type="gramEnd"/>
            <w:r w:rsidRPr="00470B60">
              <w:rPr>
                <w:rFonts w:ascii="標楷體" w:eastAsia="標楷體" w:hAnsi="標楷體" w:hint="eastAsia"/>
                <w:sz w:val="22"/>
              </w:rPr>
              <w:t>專長時，3學分僅</w:t>
            </w:r>
            <w:proofErr w:type="gramStart"/>
            <w:r w:rsidRPr="00470B60">
              <w:rPr>
                <w:rFonts w:ascii="標楷體" w:eastAsia="標楷體" w:hAnsi="標楷體" w:hint="eastAsia"/>
                <w:sz w:val="22"/>
              </w:rPr>
              <w:t>採</w:t>
            </w:r>
            <w:proofErr w:type="gramEnd"/>
            <w:r w:rsidRPr="00470B60">
              <w:rPr>
                <w:rFonts w:ascii="標楷體" w:eastAsia="標楷體" w:hAnsi="標楷體" w:hint="eastAsia"/>
                <w:sz w:val="22"/>
              </w:rPr>
              <w:t>認2學分。</w:t>
            </w:r>
          </w:p>
        </w:tc>
        <w:tc>
          <w:tcPr>
            <w:tcW w:w="3118" w:type="dxa"/>
            <w:vMerge/>
          </w:tcPr>
          <w:p w:rsidR="00712AA6" w:rsidRPr="00E00F6D" w:rsidRDefault="00712AA6" w:rsidP="00526B05">
            <w:pPr>
              <w:rPr>
                <w:rFonts w:ascii="標楷體" w:eastAsia="標楷體" w:hAnsi="標楷體"/>
                <w:sz w:val="22"/>
              </w:rPr>
            </w:pPr>
          </w:p>
        </w:tc>
      </w:tr>
      <w:tr w:rsidR="00712AA6" w:rsidRPr="00E00F6D" w:rsidTr="002A1E16">
        <w:trPr>
          <w:jc w:val="center"/>
        </w:trPr>
        <w:tc>
          <w:tcPr>
            <w:tcW w:w="437" w:type="dxa"/>
            <w:vMerge/>
            <w:vAlign w:val="center"/>
          </w:tcPr>
          <w:p w:rsidR="00712AA6" w:rsidRPr="00E00F6D" w:rsidRDefault="00712AA6" w:rsidP="00E00F6D">
            <w:pPr>
              <w:jc w:val="center"/>
              <w:rPr>
                <w:rFonts w:ascii="標楷體" w:eastAsia="標楷體" w:hAnsi="標楷體"/>
                <w:sz w:val="22"/>
              </w:rPr>
            </w:pPr>
          </w:p>
        </w:tc>
        <w:tc>
          <w:tcPr>
            <w:tcW w:w="2211" w:type="dxa"/>
            <w:vAlign w:val="center"/>
          </w:tcPr>
          <w:p w:rsidR="00712AA6" w:rsidRPr="00E00F6D" w:rsidRDefault="00712AA6" w:rsidP="00A8298D">
            <w:pPr>
              <w:jc w:val="center"/>
              <w:rPr>
                <w:rFonts w:ascii="標楷體" w:eastAsia="標楷體" w:hAnsi="標楷體"/>
                <w:sz w:val="22"/>
              </w:rPr>
            </w:pPr>
            <w:r w:rsidRPr="00470B60">
              <w:rPr>
                <w:rFonts w:ascii="標楷體" w:eastAsia="標楷體" w:hAnsi="標楷體" w:hint="eastAsia"/>
                <w:sz w:val="22"/>
              </w:rPr>
              <w:t>英美語言發展與變遷</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選</w:t>
            </w:r>
          </w:p>
        </w:tc>
        <w:tc>
          <w:tcPr>
            <w:tcW w:w="3685" w:type="dxa"/>
          </w:tcPr>
          <w:p w:rsidR="00712AA6" w:rsidRPr="00E00F6D" w:rsidRDefault="00712AA6" w:rsidP="00526B05">
            <w:pPr>
              <w:rPr>
                <w:rFonts w:ascii="標楷體" w:eastAsia="標楷體" w:hAnsi="標楷體"/>
                <w:sz w:val="22"/>
              </w:rPr>
            </w:pPr>
            <w:r w:rsidRPr="00470B60">
              <w:rPr>
                <w:rFonts w:ascii="標楷體" w:eastAsia="標楷體" w:hAnsi="標楷體" w:hint="eastAsia"/>
                <w:sz w:val="22"/>
              </w:rPr>
              <w:t>本課程於辦理加</w:t>
            </w:r>
            <w:proofErr w:type="gramStart"/>
            <w:r w:rsidRPr="00470B60">
              <w:rPr>
                <w:rFonts w:ascii="標楷體" w:eastAsia="標楷體" w:hAnsi="標楷體" w:hint="eastAsia"/>
                <w:sz w:val="22"/>
              </w:rPr>
              <w:t>註</w:t>
            </w:r>
            <w:proofErr w:type="gramEnd"/>
            <w:r w:rsidRPr="00470B60">
              <w:rPr>
                <w:rFonts w:ascii="標楷體" w:eastAsia="標楷體" w:hAnsi="標楷體" w:hint="eastAsia"/>
                <w:sz w:val="22"/>
              </w:rPr>
              <w:t>專長時，3學分僅</w:t>
            </w:r>
            <w:proofErr w:type="gramStart"/>
            <w:r w:rsidRPr="00470B60">
              <w:rPr>
                <w:rFonts w:ascii="標楷體" w:eastAsia="標楷體" w:hAnsi="標楷體" w:hint="eastAsia"/>
                <w:sz w:val="22"/>
              </w:rPr>
              <w:t>採</w:t>
            </w:r>
            <w:proofErr w:type="gramEnd"/>
            <w:r w:rsidRPr="00470B60">
              <w:rPr>
                <w:rFonts w:ascii="標楷體" w:eastAsia="標楷體" w:hAnsi="標楷體" w:hint="eastAsia"/>
                <w:sz w:val="22"/>
              </w:rPr>
              <w:t>認2學分。</w:t>
            </w:r>
          </w:p>
        </w:tc>
        <w:tc>
          <w:tcPr>
            <w:tcW w:w="3118" w:type="dxa"/>
            <w:vMerge/>
          </w:tcPr>
          <w:p w:rsidR="00712AA6" w:rsidRPr="00E00F6D" w:rsidRDefault="00712AA6" w:rsidP="00526B05">
            <w:pPr>
              <w:rPr>
                <w:rFonts w:ascii="標楷體" w:eastAsia="標楷體" w:hAnsi="標楷體"/>
                <w:sz w:val="22"/>
              </w:rPr>
            </w:pPr>
          </w:p>
        </w:tc>
      </w:tr>
      <w:tr w:rsidR="00712AA6" w:rsidRPr="00E00F6D" w:rsidTr="002A1E16">
        <w:trPr>
          <w:jc w:val="center"/>
        </w:trPr>
        <w:tc>
          <w:tcPr>
            <w:tcW w:w="437" w:type="dxa"/>
            <w:vMerge w:val="restart"/>
            <w:vAlign w:val="center"/>
          </w:tcPr>
          <w:p w:rsidR="00712AA6" w:rsidRPr="00E00F6D" w:rsidRDefault="00712AA6" w:rsidP="00E00F6D">
            <w:pPr>
              <w:jc w:val="center"/>
              <w:rPr>
                <w:rFonts w:ascii="標楷體" w:eastAsia="標楷體" w:hAnsi="標楷體"/>
                <w:sz w:val="22"/>
              </w:rPr>
            </w:pPr>
            <w:r>
              <w:rPr>
                <w:rFonts w:ascii="標楷體" w:eastAsia="標楷體" w:hAnsi="標楷體" w:hint="eastAsia"/>
                <w:sz w:val="22"/>
              </w:rPr>
              <w:lastRenderedPageBreak/>
              <w:t>文學</w:t>
            </w:r>
          </w:p>
        </w:tc>
        <w:tc>
          <w:tcPr>
            <w:tcW w:w="2211" w:type="dxa"/>
            <w:vAlign w:val="center"/>
          </w:tcPr>
          <w:p w:rsidR="00712AA6" w:rsidRPr="00E00F6D" w:rsidRDefault="00712AA6" w:rsidP="00A8298D">
            <w:pPr>
              <w:jc w:val="center"/>
              <w:rPr>
                <w:rFonts w:ascii="標楷體" w:eastAsia="標楷體" w:hAnsi="標楷體"/>
                <w:sz w:val="22"/>
              </w:rPr>
            </w:pPr>
            <w:r w:rsidRPr="00712AA6">
              <w:rPr>
                <w:rFonts w:ascii="標楷體" w:eastAsia="標楷體" w:hAnsi="標楷體" w:hint="eastAsia"/>
                <w:sz w:val="22"/>
              </w:rPr>
              <w:t>兒童文學</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必</w:t>
            </w:r>
          </w:p>
        </w:tc>
        <w:tc>
          <w:tcPr>
            <w:tcW w:w="3685" w:type="dxa"/>
          </w:tcPr>
          <w:p w:rsidR="00712AA6" w:rsidRDefault="00712AA6">
            <w:r w:rsidRPr="00B32918">
              <w:rPr>
                <w:rFonts w:ascii="標楷體" w:eastAsia="標楷體" w:hAnsi="標楷體" w:hint="eastAsia"/>
                <w:sz w:val="22"/>
              </w:rPr>
              <w:t>本課程於辦理加</w:t>
            </w:r>
            <w:proofErr w:type="gramStart"/>
            <w:r w:rsidRPr="00B32918">
              <w:rPr>
                <w:rFonts w:ascii="標楷體" w:eastAsia="標楷體" w:hAnsi="標楷體" w:hint="eastAsia"/>
                <w:sz w:val="22"/>
              </w:rPr>
              <w:t>註</w:t>
            </w:r>
            <w:proofErr w:type="gramEnd"/>
            <w:r w:rsidRPr="00B32918">
              <w:rPr>
                <w:rFonts w:ascii="標楷體" w:eastAsia="標楷體" w:hAnsi="標楷體" w:hint="eastAsia"/>
                <w:sz w:val="22"/>
              </w:rPr>
              <w:t>專長時，3學分僅</w:t>
            </w:r>
            <w:proofErr w:type="gramStart"/>
            <w:r w:rsidRPr="00B32918">
              <w:rPr>
                <w:rFonts w:ascii="標楷體" w:eastAsia="標楷體" w:hAnsi="標楷體" w:hint="eastAsia"/>
                <w:sz w:val="22"/>
              </w:rPr>
              <w:t>採</w:t>
            </w:r>
            <w:proofErr w:type="gramEnd"/>
            <w:r w:rsidRPr="00B32918">
              <w:rPr>
                <w:rFonts w:ascii="標楷體" w:eastAsia="標楷體" w:hAnsi="標楷體" w:hint="eastAsia"/>
                <w:sz w:val="22"/>
              </w:rPr>
              <w:t>認2學分。</w:t>
            </w:r>
          </w:p>
        </w:tc>
        <w:tc>
          <w:tcPr>
            <w:tcW w:w="3118" w:type="dxa"/>
            <w:vMerge w:val="restart"/>
          </w:tcPr>
          <w:p w:rsidR="00A1225F" w:rsidRDefault="00E9564F" w:rsidP="00A1225F">
            <w:pPr>
              <w:pStyle w:val="a4"/>
              <w:numPr>
                <w:ilvl w:val="0"/>
                <w:numId w:val="3"/>
              </w:numPr>
              <w:ind w:leftChars="0" w:left="260" w:hanging="260"/>
              <w:jc w:val="both"/>
              <w:rPr>
                <w:rFonts w:ascii="標楷體" w:eastAsia="標楷體" w:hAnsi="標楷體"/>
                <w:sz w:val="22"/>
              </w:rPr>
            </w:pPr>
            <w:r>
              <w:rPr>
                <w:rFonts w:ascii="標楷體" w:eastAsia="標楷體" w:hAnsi="標楷體" w:hint="eastAsia"/>
                <w:sz w:val="22"/>
              </w:rPr>
              <w:t>文學課程類別</w:t>
            </w:r>
            <w:r w:rsidR="00A1225F" w:rsidRPr="00A1225F">
              <w:rPr>
                <w:rFonts w:ascii="標楷體" w:eastAsia="標楷體" w:hAnsi="標楷體" w:hint="eastAsia"/>
                <w:sz w:val="22"/>
              </w:rPr>
              <w:t>至少修習2門4學分，包含必備課程1門2學分，</w:t>
            </w:r>
            <w:proofErr w:type="gramStart"/>
            <w:r w:rsidR="00A1225F" w:rsidRPr="00A1225F">
              <w:rPr>
                <w:rFonts w:ascii="標楷體" w:eastAsia="標楷體" w:hAnsi="標楷體" w:hint="eastAsia"/>
                <w:sz w:val="22"/>
              </w:rPr>
              <w:t>及選備課程</w:t>
            </w:r>
            <w:proofErr w:type="gramEnd"/>
            <w:r w:rsidR="00A1225F" w:rsidRPr="00A1225F">
              <w:rPr>
                <w:rFonts w:ascii="標楷體" w:eastAsia="標楷體" w:hAnsi="標楷體" w:hint="eastAsia"/>
                <w:sz w:val="22"/>
              </w:rPr>
              <w:t>1門2學分。</w:t>
            </w:r>
          </w:p>
          <w:p w:rsidR="00A1225F" w:rsidRPr="00E9564F" w:rsidRDefault="00A1225F" w:rsidP="00E9564F">
            <w:pPr>
              <w:pStyle w:val="a4"/>
              <w:numPr>
                <w:ilvl w:val="0"/>
                <w:numId w:val="3"/>
              </w:numPr>
              <w:ind w:leftChars="0" w:left="260" w:hanging="260"/>
              <w:jc w:val="both"/>
              <w:rPr>
                <w:rFonts w:ascii="標楷體" w:eastAsia="標楷體" w:hAnsi="標楷體"/>
                <w:sz w:val="22"/>
              </w:rPr>
            </w:pPr>
            <w:r w:rsidRPr="00A1225F">
              <w:rPr>
                <w:rFonts w:ascii="標楷體" w:eastAsia="標楷體" w:hAnsi="標楷體" w:hint="eastAsia"/>
                <w:sz w:val="22"/>
              </w:rPr>
              <w:t>兒童文學、兒童文學與英語教學，2門課程至少需修習1門2學分。</w:t>
            </w:r>
          </w:p>
        </w:tc>
      </w:tr>
      <w:tr w:rsidR="00712AA6" w:rsidRPr="00E00F6D" w:rsidTr="002A1E16">
        <w:trPr>
          <w:jc w:val="center"/>
        </w:trPr>
        <w:tc>
          <w:tcPr>
            <w:tcW w:w="437" w:type="dxa"/>
            <w:vMerge/>
            <w:vAlign w:val="center"/>
          </w:tcPr>
          <w:p w:rsidR="00712AA6" w:rsidRPr="00E00F6D" w:rsidRDefault="00712AA6" w:rsidP="00E00F6D">
            <w:pPr>
              <w:jc w:val="center"/>
              <w:rPr>
                <w:rFonts w:ascii="標楷體" w:eastAsia="標楷體" w:hAnsi="標楷體"/>
                <w:sz w:val="22"/>
              </w:rPr>
            </w:pPr>
          </w:p>
        </w:tc>
        <w:tc>
          <w:tcPr>
            <w:tcW w:w="2211" w:type="dxa"/>
            <w:vAlign w:val="center"/>
          </w:tcPr>
          <w:p w:rsidR="00712AA6" w:rsidRPr="00E00F6D" w:rsidRDefault="00712AA6" w:rsidP="00A8298D">
            <w:pPr>
              <w:jc w:val="center"/>
              <w:rPr>
                <w:rFonts w:ascii="標楷體" w:eastAsia="標楷體" w:hAnsi="標楷體"/>
                <w:sz w:val="22"/>
              </w:rPr>
            </w:pPr>
            <w:r w:rsidRPr="00712AA6">
              <w:rPr>
                <w:rFonts w:ascii="標楷體" w:eastAsia="標楷體" w:hAnsi="標楷體" w:hint="eastAsia"/>
                <w:sz w:val="22"/>
              </w:rPr>
              <w:t>兒童文學與英語教學</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必</w:t>
            </w:r>
          </w:p>
        </w:tc>
        <w:tc>
          <w:tcPr>
            <w:tcW w:w="3685" w:type="dxa"/>
          </w:tcPr>
          <w:p w:rsidR="00712AA6" w:rsidRDefault="00712AA6">
            <w:r w:rsidRPr="00B32918">
              <w:rPr>
                <w:rFonts w:ascii="標楷體" w:eastAsia="標楷體" w:hAnsi="標楷體" w:hint="eastAsia"/>
                <w:sz w:val="22"/>
              </w:rPr>
              <w:t>本課程於辦理加</w:t>
            </w:r>
            <w:proofErr w:type="gramStart"/>
            <w:r w:rsidRPr="00B32918">
              <w:rPr>
                <w:rFonts w:ascii="標楷體" w:eastAsia="標楷體" w:hAnsi="標楷體" w:hint="eastAsia"/>
                <w:sz w:val="22"/>
              </w:rPr>
              <w:t>註</w:t>
            </w:r>
            <w:proofErr w:type="gramEnd"/>
            <w:r w:rsidRPr="00B32918">
              <w:rPr>
                <w:rFonts w:ascii="標楷體" w:eastAsia="標楷體" w:hAnsi="標楷體" w:hint="eastAsia"/>
                <w:sz w:val="22"/>
              </w:rPr>
              <w:t>專長時，3學分僅</w:t>
            </w:r>
            <w:proofErr w:type="gramStart"/>
            <w:r w:rsidRPr="00B32918">
              <w:rPr>
                <w:rFonts w:ascii="標楷體" w:eastAsia="標楷體" w:hAnsi="標楷體" w:hint="eastAsia"/>
                <w:sz w:val="22"/>
              </w:rPr>
              <w:t>採</w:t>
            </w:r>
            <w:proofErr w:type="gramEnd"/>
            <w:r w:rsidRPr="00B32918">
              <w:rPr>
                <w:rFonts w:ascii="標楷體" w:eastAsia="標楷體" w:hAnsi="標楷體" w:hint="eastAsia"/>
                <w:sz w:val="22"/>
              </w:rPr>
              <w:t>認2學分。</w:t>
            </w:r>
          </w:p>
        </w:tc>
        <w:tc>
          <w:tcPr>
            <w:tcW w:w="3118" w:type="dxa"/>
            <w:vMerge/>
          </w:tcPr>
          <w:p w:rsidR="00712AA6" w:rsidRPr="00E00F6D" w:rsidRDefault="00712AA6" w:rsidP="00526B05">
            <w:pPr>
              <w:rPr>
                <w:rFonts w:ascii="標楷體" w:eastAsia="標楷體" w:hAnsi="標楷體"/>
                <w:sz w:val="22"/>
              </w:rPr>
            </w:pPr>
          </w:p>
        </w:tc>
      </w:tr>
      <w:tr w:rsidR="00712AA6" w:rsidRPr="00E00F6D" w:rsidTr="002A1E16">
        <w:trPr>
          <w:jc w:val="center"/>
        </w:trPr>
        <w:tc>
          <w:tcPr>
            <w:tcW w:w="437" w:type="dxa"/>
            <w:vMerge/>
            <w:vAlign w:val="center"/>
          </w:tcPr>
          <w:p w:rsidR="00712AA6" w:rsidRPr="00E00F6D" w:rsidRDefault="00712AA6" w:rsidP="00E00F6D">
            <w:pPr>
              <w:jc w:val="center"/>
              <w:rPr>
                <w:rFonts w:ascii="標楷體" w:eastAsia="標楷體" w:hAnsi="標楷體"/>
                <w:sz w:val="22"/>
              </w:rPr>
            </w:pPr>
          </w:p>
        </w:tc>
        <w:tc>
          <w:tcPr>
            <w:tcW w:w="2211" w:type="dxa"/>
            <w:vAlign w:val="center"/>
          </w:tcPr>
          <w:p w:rsidR="00712AA6" w:rsidRPr="00E00F6D" w:rsidRDefault="00712AA6" w:rsidP="00A8298D">
            <w:pPr>
              <w:jc w:val="center"/>
              <w:rPr>
                <w:rFonts w:ascii="標楷體" w:eastAsia="標楷體" w:hAnsi="標楷體"/>
                <w:sz w:val="22"/>
              </w:rPr>
            </w:pPr>
            <w:r w:rsidRPr="00712AA6">
              <w:rPr>
                <w:rFonts w:ascii="標楷體" w:eastAsia="標楷體" w:hAnsi="標楷體" w:hint="eastAsia"/>
                <w:sz w:val="22"/>
              </w:rPr>
              <w:t>西洋文學概論</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選</w:t>
            </w:r>
          </w:p>
        </w:tc>
        <w:tc>
          <w:tcPr>
            <w:tcW w:w="3685" w:type="dxa"/>
          </w:tcPr>
          <w:p w:rsidR="00712AA6" w:rsidRPr="00E00F6D" w:rsidRDefault="00712AA6" w:rsidP="00712AA6">
            <w:pPr>
              <w:rPr>
                <w:rFonts w:ascii="標楷體" w:eastAsia="標楷體" w:hAnsi="標楷體"/>
                <w:sz w:val="22"/>
              </w:rPr>
            </w:pPr>
            <w:r w:rsidRPr="00712AA6">
              <w:rPr>
                <w:rFonts w:ascii="標楷體" w:eastAsia="標楷體" w:hAnsi="標楷體" w:hint="eastAsia"/>
                <w:sz w:val="22"/>
              </w:rPr>
              <w:t>本校開設西洋文學概論（一）、西洋文學概論（二）2門課程中至少修習1門課程3學分才得等同西洋文學概論，辦理加</w:t>
            </w:r>
            <w:proofErr w:type="gramStart"/>
            <w:r w:rsidRPr="00712AA6">
              <w:rPr>
                <w:rFonts w:ascii="標楷體" w:eastAsia="標楷體" w:hAnsi="標楷體" w:hint="eastAsia"/>
                <w:sz w:val="22"/>
              </w:rPr>
              <w:t>註</w:t>
            </w:r>
            <w:proofErr w:type="gramEnd"/>
            <w:r w:rsidRPr="00712AA6">
              <w:rPr>
                <w:rFonts w:ascii="標楷體" w:eastAsia="標楷體" w:hAnsi="標楷體" w:hint="eastAsia"/>
                <w:sz w:val="22"/>
              </w:rPr>
              <w:t>專長時3學分僅</w:t>
            </w:r>
            <w:proofErr w:type="gramStart"/>
            <w:r w:rsidRPr="00712AA6">
              <w:rPr>
                <w:rFonts w:ascii="標楷體" w:eastAsia="標楷體" w:hAnsi="標楷體" w:hint="eastAsia"/>
                <w:sz w:val="22"/>
              </w:rPr>
              <w:t>採</w:t>
            </w:r>
            <w:proofErr w:type="gramEnd"/>
            <w:r w:rsidRPr="00712AA6">
              <w:rPr>
                <w:rFonts w:ascii="標楷體" w:eastAsia="標楷體" w:hAnsi="標楷體" w:hint="eastAsia"/>
                <w:sz w:val="22"/>
              </w:rPr>
              <w:t>認2學分。</w:t>
            </w:r>
          </w:p>
        </w:tc>
        <w:tc>
          <w:tcPr>
            <w:tcW w:w="3118" w:type="dxa"/>
            <w:vMerge/>
          </w:tcPr>
          <w:p w:rsidR="00712AA6" w:rsidRPr="00E00F6D" w:rsidRDefault="00712AA6" w:rsidP="00526B05">
            <w:pPr>
              <w:rPr>
                <w:rFonts w:ascii="標楷體" w:eastAsia="標楷體" w:hAnsi="標楷體"/>
                <w:sz w:val="22"/>
              </w:rPr>
            </w:pPr>
          </w:p>
        </w:tc>
      </w:tr>
      <w:tr w:rsidR="00712AA6" w:rsidRPr="00E00F6D" w:rsidTr="002A1E16">
        <w:trPr>
          <w:jc w:val="center"/>
        </w:trPr>
        <w:tc>
          <w:tcPr>
            <w:tcW w:w="437" w:type="dxa"/>
            <w:vMerge/>
            <w:vAlign w:val="center"/>
          </w:tcPr>
          <w:p w:rsidR="00712AA6" w:rsidRPr="00E00F6D" w:rsidRDefault="00712AA6" w:rsidP="00E00F6D">
            <w:pPr>
              <w:jc w:val="center"/>
              <w:rPr>
                <w:rFonts w:ascii="標楷體" w:eastAsia="標楷體" w:hAnsi="標楷體"/>
                <w:sz w:val="22"/>
              </w:rPr>
            </w:pPr>
          </w:p>
        </w:tc>
        <w:tc>
          <w:tcPr>
            <w:tcW w:w="2211" w:type="dxa"/>
            <w:vAlign w:val="center"/>
          </w:tcPr>
          <w:p w:rsidR="00712AA6" w:rsidRPr="00E00F6D" w:rsidRDefault="00712AA6" w:rsidP="00A8298D">
            <w:pPr>
              <w:jc w:val="center"/>
              <w:rPr>
                <w:rFonts w:ascii="標楷體" w:eastAsia="標楷體" w:hAnsi="標楷體"/>
                <w:sz w:val="22"/>
              </w:rPr>
            </w:pPr>
            <w:r w:rsidRPr="00712AA6">
              <w:rPr>
                <w:rFonts w:ascii="標楷體" w:eastAsia="標楷體" w:hAnsi="標楷體" w:hint="eastAsia"/>
                <w:sz w:val="22"/>
              </w:rPr>
              <w:t>美國文學</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選</w:t>
            </w:r>
          </w:p>
        </w:tc>
        <w:tc>
          <w:tcPr>
            <w:tcW w:w="3685" w:type="dxa"/>
          </w:tcPr>
          <w:p w:rsidR="00712AA6" w:rsidRPr="00E00F6D" w:rsidRDefault="00712AA6" w:rsidP="00712AA6">
            <w:pPr>
              <w:rPr>
                <w:rFonts w:ascii="標楷體" w:eastAsia="標楷體" w:hAnsi="標楷體"/>
                <w:sz w:val="22"/>
              </w:rPr>
            </w:pPr>
            <w:r w:rsidRPr="00712AA6">
              <w:rPr>
                <w:rFonts w:ascii="標楷體" w:eastAsia="標楷體" w:hAnsi="標楷體" w:hint="eastAsia"/>
                <w:sz w:val="22"/>
              </w:rPr>
              <w:t>本校開設美國文學（一）、美國文學（二）2門課程中至少修習1門課程3學分才得等同美國文學，辦理加</w:t>
            </w:r>
            <w:proofErr w:type="gramStart"/>
            <w:r w:rsidRPr="00712AA6">
              <w:rPr>
                <w:rFonts w:ascii="標楷體" w:eastAsia="標楷體" w:hAnsi="標楷體" w:hint="eastAsia"/>
                <w:sz w:val="22"/>
              </w:rPr>
              <w:t>註</w:t>
            </w:r>
            <w:proofErr w:type="gramEnd"/>
            <w:r w:rsidRPr="00712AA6">
              <w:rPr>
                <w:rFonts w:ascii="標楷體" w:eastAsia="標楷體" w:hAnsi="標楷體" w:hint="eastAsia"/>
                <w:sz w:val="22"/>
              </w:rPr>
              <w:t>專長時3學分僅</w:t>
            </w:r>
            <w:proofErr w:type="gramStart"/>
            <w:r w:rsidRPr="00712AA6">
              <w:rPr>
                <w:rFonts w:ascii="標楷體" w:eastAsia="標楷體" w:hAnsi="標楷體" w:hint="eastAsia"/>
                <w:sz w:val="22"/>
              </w:rPr>
              <w:t>採</w:t>
            </w:r>
            <w:proofErr w:type="gramEnd"/>
            <w:r w:rsidRPr="00712AA6">
              <w:rPr>
                <w:rFonts w:ascii="標楷體" w:eastAsia="標楷體" w:hAnsi="標楷體" w:hint="eastAsia"/>
                <w:sz w:val="22"/>
              </w:rPr>
              <w:t>認2學分。</w:t>
            </w:r>
          </w:p>
        </w:tc>
        <w:tc>
          <w:tcPr>
            <w:tcW w:w="3118" w:type="dxa"/>
            <w:vMerge/>
          </w:tcPr>
          <w:p w:rsidR="00712AA6" w:rsidRPr="00E00F6D" w:rsidRDefault="00712AA6" w:rsidP="00526B05">
            <w:pPr>
              <w:rPr>
                <w:rFonts w:ascii="標楷體" w:eastAsia="標楷體" w:hAnsi="標楷體"/>
                <w:sz w:val="22"/>
              </w:rPr>
            </w:pPr>
          </w:p>
        </w:tc>
      </w:tr>
      <w:tr w:rsidR="00712AA6" w:rsidRPr="00E00F6D" w:rsidTr="002A1E16">
        <w:trPr>
          <w:jc w:val="center"/>
        </w:trPr>
        <w:tc>
          <w:tcPr>
            <w:tcW w:w="437" w:type="dxa"/>
            <w:vMerge/>
            <w:vAlign w:val="center"/>
          </w:tcPr>
          <w:p w:rsidR="00712AA6" w:rsidRPr="00E00F6D" w:rsidRDefault="00712AA6" w:rsidP="00E00F6D">
            <w:pPr>
              <w:jc w:val="center"/>
              <w:rPr>
                <w:rFonts w:ascii="標楷體" w:eastAsia="標楷體" w:hAnsi="標楷體"/>
                <w:sz w:val="22"/>
              </w:rPr>
            </w:pPr>
          </w:p>
        </w:tc>
        <w:tc>
          <w:tcPr>
            <w:tcW w:w="2211" w:type="dxa"/>
            <w:vAlign w:val="center"/>
          </w:tcPr>
          <w:p w:rsidR="00712AA6" w:rsidRPr="00E00F6D" w:rsidRDefault="00712AA6" w:rsidP="00A8298D">
            <w:pPr>
              <w:jc w:val="center"/>
              <w:rPr>
                <w:rFonts w:ascii="標楷體" w:eastAsia="標楷體" w:hAnsi="標楷體"/>
                <w:sz w:val="22"/>
              </w:rPr>
            </w:pPr>
            <w:r w:rsidRPr="00712AA6">
              <w:rPr>
                <w:rFonts w:ascii="標楷體" w:eastAsia="標楷體" w:hAnsi="標楷體" w:hint="eastAsia"/>
                <w:sz w:val="22"/>
              </w:rPr>
              <w:t>英國文學</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選</w:t>
            </w:r>
          </w:p>
        </w:tc>
        <w:tc>
          <w:tcPr>
            <w:tcW w:w="3685" w:type="dxa"/>
          </w:tcPr>
          <w:p w:rsidR="00712AA6" w:rsidRPr="00E00F6D" w:rsidRDefault="00712AA6" w:rsidP="00712AA6">
            <w:pPr>
              <w:rPr>
                <w:rFonts w:ascii="標楷體" w:eastAsia="標楷體" w:hAnsi="標楷體"/>
                <w:sz w:val="22"/>
              </w:rPr>
            </w:pPr>
            <w:r w:rsidRPr="00712AA6">
              <w:rPr>
                <w:rFonts w:ascii="標楷體" w:eastAsia="標楷體" w:hAnsi="標楷體" w:hint="eastAsia"/>
                <w:sz w:val="22"/>
              </w:rPr>
              <w:t>本校開設之英國文學(</w:t>
            </w:r>
            <w:proofErr w:type="gramStart"/>
            <w:r w:rsidRPr="00712AA6">
              <w:rPr>
                <w:rFonts w:ascii="標楷體" w:eastAsia="標楷體" w:hAnsi="標楷體" w:hint="eastAsia"/>
                <w:sz w:val="22"/>
              </w:rPr>
              <w:t>一</w:t>
            </w:r>
            <w:proofErr w:type="gramEnd"/>
            <w:r w:rsidRPr="00712AA6">
              <w:rPr>
                <w:rFonts w:ascii="標楷體" w:eastAsia="標楷體" w:hAnsi="標楷體" w:hint="eastAsia"/>
                <w:sz w:val="22"/>
              </w:rPr>
              <w:t>)、英國文學(二)，學生需從2門課程中至少修習1門課程才得等同英國文學，辦理加</w:t>
            </w:r>
            <w:proofErr w:type="gramStart"/>
            <w:r w:rsidRPr="00712AA6">
              <w:rPr>
                <w:rFonts w:ascii="標楷體" w:eastAsia="標楷體" w:hAnsi="標楷體" w:hint="eastAsia"/>
                <w:sz w:val="22"/>
              </w:rPr>
              <w:t>註</w:t>
            </w:r>
            <w:proofErr w:type="gramEnd"/>
            <w:r w:rsidRPr="00712AA6">
              <w:rPr>
                <w:rFonts w:ascii="標楷體" w:eastAsia="標楷體" w:hAnsi="標楷體" w:hint="eastAsia"/>
                <w:sz w:val="22"/>
              </w:rPr>
              <w:t>專長時3學分僅</w:t>
            </w:r>
            <w:proofErr w:type="gramStart"/>
            <w:r w:rsidRPr="00712AA6">
              <w:rPr>
                <w:rFonts w:ascii="標楷體" w:eastAsia="標楷體" w:hAnsi="標楷體" w:hint="eastAsia"/>
                <w:sz w:val="22"/>
              </w:rPr>
              <w:t>採</w:t>
            </w:r>
            <w:proofErr w:type="gramEnd"/>
            <w:r w:rsidRPr="00712AA6">
              <w:rPr>
                <w:rFonts w:ascii="標楷體" w:eastAsia="標楷體" w:hAnsi="標楷體" w:hint="eastAsia"/>
                <w:sz w:val="22"/>
              </w:rPr>
              <w:t>認2學分。</w:t>
            </w:r>
          </w:p>
        </w:tc>
        <w:tc>
          <w:tcPr>
            <w:tcW w:w="3118" w:type="dxa"/>
            <w:vMerge/>
          </w:tcPr>
          <w:p w:rsidR="00712AA6" w:rsidRPr="00E00F6D" w:rsidRDefault="00712AA6" w:rsidP="00526B05">
            <w:pPr>
              <w:rPr>
                <w:rFonts w:ascii="標楷體" w:eastAsia="標楷體" w:hAnsi="標楷體"/>
                <w:sz w:val="22"/>
              </w:rPr>
            </w:pPr>
          </w:p>
        </w:tc>
      </w:tr>
      <w:tr w:rsidR="00712AA6" w:rsidRPr="00E00F6D" w:rsidTr="002A1E16">
        <w:trPr>
          <w:jc w:val="center"/>
        </w:trPr>
        <w:tc>
          <w:tcPr>
            <w:tcW w:w="437" w:type="dxa"/>
            <w:vMerge/>
            <w:vAlign w:val="center"/>
          </w:tcPr>
          <w:p w:rsidR="00712AA6" w:rsidRPr="00E00F6D" w:rsidRDefault="00712AA6" w:rsidP="00E00F6D">
            <w:pPr>
              <w:jc w:val="center"/>
              <w:rPr>
                <w:rFonts w:ascii="標楷體" w:eastAsia="標楷體" w:hAnsi="標楷體"/>
                <w:sz w:val="22"/>
              </w:rPr>
            </w:pPr>
          </w:p>
        </w:tc>
        <w:tc>
          <w:tcPr>
            <w:tcW w:w="2211" w:type="dxa"/>
            <w:vAlign w:val="center"/>
          </w:tcPr>
          <w:p w:rsidR="00712AA6" w:rsidRPr="00E00F6D" w:rsidRDefault="00712AA6" w:rsidP="00A8298D">
            <w:pPr>
              <w:jc w:val="center"/>
              <w:rPr>
                <w:rFonts w:ascii="標楷體" w:eastAsia="標楷體" w:hAnsi="標楷體"/>
                <w:sz w:val="22"/>
              </w:rPr>
            </w:pPr>
            <w:r w:rsidRPr="00712AA6">
              <w:rPr>
                <w:rFonts w:ascii="標楷體" w:eastAsia="標楷體" w:hAnsi="標楷體" w:hint="eastAsia"/>
                <w:sz w:val="22"/>
              </w:rPr>
              <w:t>當代英語與文化</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選</w:t>
            </w:r>
          </w:p>
        </w:tc>
        <w:tc>
          <w:tcPr>
            <w:tcW w:w="3685" w:type="dxa"/>
          </w:tcPr>
          <w:p w:rsidR="00712AA6" w:rsidRPr="00E00F6D" w:rsidRDefault="00712AA6" w:rsidP="00712AA6">
            <w:pPr>
              <w:rPr>
                <w:rFonts w:ascii="標楷體" w:eastAsia="標楷體" w:hAnsi="標楷體"/>
                <w:sz w:val="22"/>
              </w:rPr>
            </w:pPr>
            <w:r w:rsidRPr="00712AA6">
              <w:rPr>
                <w:rFonts w:ascii="標楷體" w:eastAsia="標楷體" w:hAnsi="標楷體" w:hint="eastAsia"/>
                <w:sz w:val="22"/>
              </w:rPr>
              <w:t>本校開設當代英語與文化（上）、當代英語與文化（下），學生需從2門課程中至少修習1門課程3學分才得等同，且辦理加</w:t>
            </w:r>
            <w:proofErr w:type="gramStart"/>
            <w:r w:rsidRPr="00712AA6">
              <w:rPr>
                <w:rFonts w:ascii="標楷體" w:eastAsia="標楷體" w:hAnsi="標楷體" w:hint="eastAsia"/>
                <w:sz w:val="22"/>
              </w:rPr>
              <w:t>註</w:t>
            </w:r>
            <w:proofErr w:type="gramEnd"/>
            <w:r w:rsidRPr="00712AA6">
              <w:rPr>
                <w:rFonts w:ascii="標楷體" w:eastAsia="標楷體" w:hAnsi="標楷體" w:hint="eastAsia"/>
                <w:sz w:val="22"/>
              </w:rPr>
              <w:t>專長時3學分僅</w:t>
            </w:r>
            <w:proofErr w:type="gramStart"/>
            <w:r w:rsidRPr="00712AA6">
              <w:rPr>
                <w:rFonts w:ascii="標楷體" w:eastAsia="標楷體" w:hAnsi="標楷體" w:hint="eastAsia"/>
                <w:sz w:val="22"/>
              </w:rPr>
              <w:t>採</w:t>
            </w:r>
            <w:proofErr w:type="gramEnd"/>
            <w:r w:rsidRPr="00712AA6">
              <w:rPr>
                <w:rFonts w:ascii="標楷體" w:eastAsia="標楷體" w:hAnsi="標楷體" w:hint="eastAsia"/>
                <w:sz w:val="22"/>
              </w:rPr>
              <w:t>認2學分。</w:t>
            </w:r>
          </w:p>
        </w:tc>
        <w:tc>
          <w:tcPr>
            <w:tcW w:w="3118" w:type="dxa"/>
            <w:vMerge/>
          </w:tcPr>
          <w:p w:rsidR="00712AA6" w:rsidRPr="00E00F6D" w:rsidRDefault="00712AA6" w:rsidP="00526B05">
            <w:pPr>
              <w:rPr>
                <w:rFonts w:ascii="標楷體" w:eastAsia="標楷體" w:hAnsi="標楷體"/>
                <w:sz w:val="22"/>
              </w:rPr>
            </w:pPr>
          </w:p>
        </w:tc>
      </w:tr>
      <w:tr w:rsidR="00712AA6" w:rsidRPr="00E00F6D" w:rsidTr="002A1E16">
        <w:trPr>
          <w:jc w:val="center"/>
        </w:trPr>
        <w:tc>
          <w:tcPr>
            <w:tcW w:w="437" w:type="dxa"/>
            <w:vMerge/>
            <w:vAlign w:val="center"/>
          </w:tcPr>
          <w:p w:rsidR="00712AA6" w:rsidRPr="00E00F6D" w:rsidRDefault="00712AA6" w:rsidP="00E00F6D">
            <w:pPr>
              <w:jc w:val="center"/>
              <w:rPr>
                <w:rFonts w:ascii="標楷體" w:eastAsia="標楷體" w:hAnsi="標楷體"/>
                <w:sz w:val="22"/>
              </w:rPr>
            </w:pPr>
          </w:p>
        </w:tc>
        <w:tc>
          <w:tcPr>
            <w:tcW w:w="2211" w:type="dxa"/>
            <w:vAlign w:val="center"/>
          </w:tcPr>
          <w:p w:rsidR="00712AA6" w:rsidRPr="00E00F6D" w:rsidRDefault="00712AA6" w:rsidP="00A8298D">
            <w:pPr>
              <w:jc w:val="center"/>
              <w:rPr>
                <w:rFonts w:ascii="標楷體" w:eastAsia="標楷體" w:hAnsi="標楷體"/>
                <w:sz w:val="22"/>
              </w:rPr>
            </w:pPr>
            <w:r w:rsidRPr="00712AA6">
              <w:rPr>
                <w:rFonts w:ascii="標楷體" w:eastAsia="標楷體" w:hAnsi="標楷體" w:hint="eastAsia"/>
                <w:sz w:val="22"/>
              </w:rPr>
              <w:t>文學作品讀法</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選</w:t>
            </w:r>
          </w:p>
        </w:tc>
        <w:tc>
          <w:tcPr>
            <w:tcW w:w="3685" w:type="dxa"/>
          </w:tcPr>
          <w:p w:rsidR="00712AA6" w:rsidRPr="00E00F6D" w:rsidRDefault="00712AA6" w:rsidP="00712AA6">
            <w:pPr>
              <w:rPr>
                <w:rFonts w:ascii="標楷體" w:eastAsia="標楷體" w:hAnsi="標楷體"/>
                <w:sz w:val="22"/>
              </w:rPr>
            </w:pPr>
            <w:r w:rsidRPr="00712AA6">
              <w:rPr>
                <w:rFonts w:ascii="標楷體" w:eastAsia="標楷體" w:hAnsi="標楷體" w:hint="eastAsia"/>
                <w:sz w:val="22"/>
              </w:rPr>
              <w:t>本校開設文學作品讀法(上)、文學作品讀法(下)，學生需從2門課程中至少修習1門課程3學分，辦理加</w:t>
            </w:r>
            <w:proofErr w:type="gramStart"/>
            <w:r w:rsidRPr="00712AA6">
              <w:rPr>
                <w:rFonts w:ascii="標楷體" w:eastAsia="標楷體" w:hAnsi="標楷體" w:hint="eastAsia"/>
                <w:sz w:val="22"/>
              </w:rPr>
              <w:t>註</w:t>
            </w:r>
            <w:proofErr w:type="gramEnd"/>
            <w:r w:rsidRPr="00712AA6">
              <w:rPr>
                <w:rFonts w:ascii="標楷體" w:eastAsia="標楷體" w:hAnsi="標楷體" w:hint="eastAsia"/>
                <w:sz w:val="22"/>
              </w:rPr>
              <w:t>專長時3學分僅</w:t>
            </w:r>
            <w:proofErr w:type="gramStart"/>
            <w:r w:rsidRPr="00712AA6">
              <w:rPr>
                <w:rFonts w:ascii="標楷體" w:eastAsia="標楷體" w:hAnsi="標楷體" w:hint="eastAsia"/>
                <w:sz w:val="22"/>
              </w:rPr>
              <w:t>採</w:t>
            </w:r>
            <w:proofErr w:type="gramEnd"/>
            <w:r w:rsidRPr="00712AA6">
              <w:rPr>
                <w:rFonts w:ascii="標楷體" w:eastAsia="標楷體" w:hAnsi="標楷體" w:hint="eastAsia"/>
                <w:sz w:val="22"/>
              </w:rPr>
              <w:t>認2學分。</w:t>
            </w:r>
          </w:p>
        </w:tc>
        <w:tc>
          <w:tcPr>
            <w:tcW w:w="3118" w:type="dxa"/>
            <w:vMerge/>
          </w:tcPr>
          <w:p w:rsidR="00712AA6" w:rsidRPr="00E00F6D" w:rsidRDefault="00712AA6" w:rsidP="00526B05">
            <w:pPr>
              <w:rPr>
                <w:rFonts w:ascii="標楷體" w:eastAsia="標楷體" w:hAnsi="標楷體"/>
                <w:sz w:val="22"/>
              </w:rPr>
            </w:pPr>
          </w:p>
        </w:tc>
      </w:tr>
      <w:tr w:rsidR="00712AA6" w:rsidRPr="00E00F6D" w:rsidTr="002A1E16">
        <w:trPr>
          <w:jc w:val="center"/>
        </w:trPr>
        <w:tc>
          <w:tcPr>
            <w:tcW w:w="437" w:type="dxa"/>
            <w:vMerge/>
            <w:vAlign w:val="center"/>
          </w:tcPr>
          <w:p w:rsidR="00712AA6" w:rsidRPr="00E00F6D" w:rsidRDefault="00712AA6" w:rsidP="00E00F6D">
            <w:pPr>
              <w:jc w:val="center"/>
              <w:rPr>
                <w:rFonts w:ascii="標楷體" w:eastAsia="標楷體" w:hAnsi="標楷體"/>
                <w:sz w:val="22"/>
              </w:rPr>
            </w:pPr>
          </w:p>
        </w:tc>
        <w:tc>
          <w:tcPr>
            <w:tcW w:w="2211" w:type="dxa"/>
            <w:vAlign w:val="center"/>
          </w:tcPr>
          <w:p w:rsidR="00712AA6" w:rsidRPr="00E00F6D" w:rsidRDefault="00712AA6" w:rsidP="00A8298D">
            <w:pPr>
              <w:jc w:val="center"/>
              <w:rPr>
                <w:rFonts w:ascii="標楷體" w:eastAsia="標楷體" w:hAnsi="標楷體"/>
                <w:sz w:val="22"/>
              </w:rPr>
            </w:pPr>
            <w:r w:rsidRPr="00712AA6">
              <w:rPr>
                <w:rFonts w:ascii="標楷體" w:eastAsia="標楷體" w:hAnsi="標楷體" w:hint="eastAsia"/>
                <w:sz w:val="22"/>
              </w:rPr>
              <w:t>主要西方作者專題</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712AA6" w:rsidRPr="00E00F6D" w:rsidRDefault="00712AA6" w:rsidP="002A1E16">
            <w:pPr>
              <w:jc w:val="center"/>
              <w:rPr>
                <w:rFonts w:ascii="標楷體" w:eastAsia="標楷體" w:hAnsi="標楷體"/>
                <w:sz w:val="22"/>
              </w:rPr>
            </w:pPr>
            <w:r>
              <w:rPr>
                <w:rFonts w:ascii="標楷體" w:eastAsia="標楷體" w:hAnsi="標楷體" w:hint="eastAsia"/>
                <w:sz w:val="22"/>
              </w:rPr>
              <w:t>選</w:t>
            </w:r>
          </w:p>
        </w:tc>
        <w:tc>
          <w:tcPr>
            <w:tcW w:w="3685" w:type="dxa"/>
          </w:tcPr>
          <w:p w:rsidR="00712AA6" w:rsidRPr="00E00F6D" w:rsidRDefault="00712AA6" w:rsidP="00712AA6">
            <w:pPr>
              <w:rPr>
                <w:rFonts w:ascii="標楷體" w:eastAsia="標楷體" w:hAnsi="標楷體"/>
                <w:sz w:val="22"/>
              </w:rPr>
            </w:pPr>
            <w:r w:rsidRPr="00712AA6">
              <w:rPr>
                <w:rFonts w:ascii="標楷體" w:eastAsia="標楷體" w:hAnsi="標楷體" w:hint="eastAsia"/>
                <w:sz w:val="22"/>
              </w:rPr>
              <w:t>本課程於辦理加</w:t>
            </w:r>
            <w:proofErr w:type="gramStart"/>
            <w:r w:rsidRPr="00712AA6">
              <w:rPr>
                <w:rFonts w:ascii="標楷體" w:eastAsia="標楷體" w:hAnsi="標楷體" w:hint="eastAsia"/>
                <w:sz w:val="22"/>
              </w:rPr>
              <w:t>註</w:t>
            </w:r>
            <w:proofErr w:type="gramEnd"/>
            <w:r w:rsidRPr="00712AA6">
              <w:rPr>
                <w:rFonts w:ascii="標楷體" w:eastAsia="標楷體" w:hAnsi="標楷體" w:hint="eastAsia"/>
                <w:sz w:val="22"/>
              </w:rPr>
              <w:t>專長時，3學分僅</w:t>
            </w:r>
            <w:proofErr w:type="gramStart"/>
            <w:r w:rsidRPr="00712AA6">
              <w:rPr>
                <w:rFonts w:ascii="標楷體" w:eastAsia="標楷體" w:hAnsi="標楷體" w:hint="eastAsia"/>
                <w:sz w:val="22"/>
              </w:rPr>
              <w:t>採</w:t>
            </w:r>
            <w:proofErr w:type="gramEnd"/>
            <w:r w:rsidRPr="00712AA6">
              <w:rPr>
                <w:rFonts w:ascii="標楷體" w:eastAsia="標楷體" w:hAnsi="標楷體" w:hint="eastAsia"/>
                <w:sz w:val="22"/>
              </w:rPr>
              <w:t>認2學分。</w:t>
            </w:r>
          </w:p>
        </w:tc>
        <w:tc>
          <w:tcPr>
            <w:tcW w:w="3118" w:type="dxa"/>
            <w:vMerge/>
          </w:tcPr>
          <w:p w:rsidR="00712AA6" w:rsidRPr="00E00F6D" w:rsidRDefault="00712AA6" w:rsidP="00526B05">
            <w:pPr>
              <w:rPr>
                <w:rFonts w:ascii="標楷體" w:eastAsia="標楷體" w:hAnsi="標楷體"/>
                <w:sz w:val="22"/>
              </w:rPr>
            </w:pPr>
          </w:p>
        </w:tc>
      </w:tr>
      <w:tr w:rsidR="00083EAA" w:rsidRPr="00E00F6D" w:rsidTr="002A1E16">
        <w:trPr>
          <w:jc w:val="center"/>
        </w:trPr>
        <w:tc>
          <w:tcPr>
            <w:tcW w:w="437" w:type="dxa"/>
            <w:vMerge w:val="restart"/>
            <w:vAlign w:val="center"/>
          </w:tcPr>
          <w:p w:rsidR="00083EAA" w:rsidRPr="00E00F6D" w:rsidRDefault="00083EAA" w:rsidP="00712AA6">
            <w:pPr>
              <w:jc w:val="center"/>
              <w:rPr>
                <w:rFonts w:ascii="標楷體" w:eastAsia="標楷體" w:hAnsi="標楷體"/>
                <w:sz w:val="22"/>
              </w:rPr>
            </w:pPr>
            <w:r w:rsidRPr="00712AA6">
              <w:rPr>
                <w:rFonts w:ascii="標楷體" w:eastAsia="標楷體" w:hAnsi="標楷體" w:hint="eastAsia"/>
                <w:sz w:val="22"/>
              </w:rPr>
              <w:t>英語教學</w:t>
            </w:r>
          </w:p>
        </w:tc>
        <w:tc>
          <w:tcPr>
            <w:tcW w:w="2211" w:type="dxa"/>
            <w:vAlign w:val="center"/>
          </w:tcPr>
          <w:p w:rsidR="00083EAA" w:rsidRPr="00712AA6" w:rsidRDefault="00083EAA" w:rsidP="00A8298D">
            <w:pPr>
              <w:jc w:val="center"/>
              <w:rPr>
                <w:rFonts w:ascii="標楷體" w:eastAsia="標楷體" w:hAnsi="標楷體"/>
                <w:sz w:val="22"/>
              </w:rPr>
            </w:pPr>
            <w:r w:rsidRPr="00712AA6">
              <w:rPr>
                <w:rFonts w:ascii="標楷體" w:eastAsia="標楷體" w:hAnsi="標楷體" w:hint="eastAsia"/>
                <w:sz w:val="22"/>
              </w:rPr>
              <w:t>第二語言習得</w:t>
            </w:r>
          </w:p>
        </w:tc>
        <w:tc>
          <w:tcPr>
            <w:tcW w:w="454" w:type="dxa"/>
            <w:vAlign w:val="center"/>
          </w:tcPr>
          <w:p w:rsidR="00083EAA" w:rsidRPr="00E00F6D" w:rsidRDefault="00083EAA"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083EAA" w:rsidRPr="00E00F6D" w:rsidRDefault="002A1E16" w:rsidP="002A1E16">
            <w:pPr>
              <w:jc w:val="center"/>
              <w:rPr>
                <w:rFonts w:ascii="標楷體" w:eastAsia="標楷體" w:hAnsi="標楷體"/>
                <w:sz w:val="22"/>
              </w:rPr>
            </w:pPr>
            <w:r>
              <w:rPr>
                <w:rFonts w:ascii="標楷體" w:eastAsia="標楷體" w:hAnsi="標楷體" w:hint="eastAsia"/>
                <w:sz w:val="22"/>
              </w:rPr>
              <w:t>必</w:t>
            </w:r>
          </w:p>
        </w:tc>
        <w:tc>
          <w:tcPr>
            <w:tcW w:w="3685" w:type="dxa"/>
          </w:tcPr>
          <w:p w:rsidR="00083EAA" w:rsidRDefault="00083EAA">
            <w:r w:rsidRPr="00263315">
              <w:rPr>
                <w:rFonts w:ascii="標楷體" w:eastAsia="標楷體" w:hAnsi="標楷體" w:hint="eastAsia"/>
                <w:sz w:val="22"/>
              </w:rPr>
              <w:t>本課程於辦理加</w:t>
            </w:r>
            <w:proofErr w:type="gramStart"/>
            <w:r w:rsidRPr="00263315">
              <w:rPr>
                <w:rFonts w:ascii="標楷體" w:eastAsia="標楷體" w:hAnsi="標楷體" w:hint="eastAsia"/>
                <w:sz w:val="22"/>
              </w:rPr>
              <w:t>註</w:t>
            </w:r>
            <w:proofErr w:type="gramEnd"/>
            <w:r w:rsidRPr="00263315">
              <w:rPr>
                <w:rFonts w:ascii="標楷體" w:eastAsia="標楷體" w:hAnsi="標楷體" w:hint="eastAsia"/>
                <w:sz w:val="22"/>
              </w:rPr>
              <w:t>專長時，3學分僅</w:t>
            </w:r>
            <w:proofErr w:type="gramStart"/>
            <w:r w:rsidRPr="00263315">
              <w:rPr>
                <w:rFonts w:ascii="標楷體" w:eastAsia="標楷體" w:hAnsi="標楷體" w:hint="eastAsia"/>
                <w:sz w:val="22"/>
              </w:rPr>
              <w:t>採</w:t>
            </w:r>
            <w:proofErr w:type="gramEnd"/>
            <w:r w:rsidRPr="00263315">
              <w:rPr>
                <w:rFonts w:ascii="標楷體" w:eastAsia="標楷體" w:hAnsi="標楷體" w:hint="eastAsia"/>
                <w:sz w:val="22"/>
              </w:rPr>
              <w:t>認2學分。</w:t>
            </w:r>
          </w:p>
        </w:tc>
        <w:tc>
          <w:tcPr>
            <w:tcW w:w="3118" w:type="dxa"/>
            <w:vMerge w:val="restart"/>
          </w:tcPr>
          <w:p w:rsidR="00083EAA" w:rsidRDefault="00083EAA" w:rsidP="00E9564F">
            <w:pPr>
              <w:pStyle w:val="a4"/>
              <w:numPr>
                <w:ilvl w:val="0"/>
                <w:numId w:val="4"/>
              </w:numPr>
              <w:ind w:leftChars="0" w:left="260" w:hanging="260"/>
              <w:jc w:val="both"/>
              <w:rPr>
                <w:rFonts w:ascii="標楷體" w:eastAsia="標楷體" w:hAnsi="標楷體"/>
                <w:sz w:val="22"/>
              </w:rPr>
            </w:pPr>
            <w:r>
              <w:rPr>
                <w:rFonts w:ascii="標楷體" w:eastAsia="標楷體" w:hAnsi="標楷體" w:hint="eastAsia"/>
                <w:sz w:val="22"/>
              </w:rPr>
              <w:t>英語教學課程類別</w:t>
            </w:r>
            <w:r w:rsidRPr="00617BBE">
              <w:rPr>
                <w:rFonts w:ascii="標楷體" w:eastAsia="標楷體" w:hAnsi="標楷體" w:hint="eastAsia"/>
                <w:sz w:val="22"/>
              </w:rPr>
              <w:t>至少修習18學分，包含必備課程7門14學分，</w:t>
            </w:r>
            <w:proofErr w:type="gramStart"/>
            <w:r w:rsidRPr="00617BBE">
              <w:rPr>
                <w:rFonts w:ascii="標楷體" w:eastAsia="標楷體" w:hAnsi="標楷體" w:hint="eastAsia"/>
                <w:sz w:val="22"/>
              </w:rPr>
              <w:t>及選備課程</w:t>
            </w:r>
            <w:proofErr w:type="gramEnd"/>
            <w:r w:rsidRPr="00617BBE">
              <w:rPr>
                <w:rFonts w:ascii="標楷體" w:eastAsia="標楷體" w:hAnsi="標楷體" w:hint="eastAsia"/>
                <w:sz w:val="22"/>
              </w:rPr>
              <w:t>2門4學分。</w:t>
            </w:r>
          </w:p>
          <w:p w:rsidR="00083EAA" w:rsidRPr="00E00F6D" w:rsidRDefault="00083EAA" w:rsidP="00E9564F">
            <w:pPr>
              <w:pStyle w:val="a4"/>
              <w:numPr>
                <w:ilvl w:val="0"/>
                <w:numId w:val="4"/>
              </w:numPr>
              <w:ind w:leftChars="0" w:left="260" w:hanging="260"/>
              <w:jc w:val="both"/>
              <w:rPr>
                <w:rFonts w:ascii="標楷體" w:eastAsia="標楷體" w:hAnsi="標楷體"/>
                <w:sz w:val="22"/>
              </w:rPr>
            </w:pPr>
            <w:r w:rsidRPr="00617BBE">
              <w:rPr>
                <w:rFonts w:ascii="標楷體" w:eastAsia="標楷體" w:hAnsi="標楷體" w:hint="eastAsia"/>
                <w:sz w:val="22"/>
              </w:rPr>
              <w:t>第二語言習得</w:t>
            </w:r>
            <w:r>
              <w:rPr>
                <w:rFonts w:ascii="標楷體" w:eastAsia="標楷體" w:hAnsi="標楷體" w:hint="eastAsia"/>
                <w:sz w:val="22"/>
              </w:rPr>
              <w:t>、英語課程設計、</w:t>
            </w:r>
            <w:r w:rsidRPr="00617BBE">
              <w:rPr>
                <w:rFonts w:ascii="標楷體" w:eastAsia="標楷體" w:hAnsi="標楷體" w:hint="eastAsia"/>
                <w:sz w:val="22"/>
              </w:rPr>
              <w:t>英語教材教法</w:t>
            </w:r>
            <w:r>
              <w:rPr>
                <w:rFonts w:ascii="標楷體" w:eastAsia="標楷體" w:hAnsi="標楷體" w:hint="eastAsia"/>
                <w:sz w:val="22"/>
              </w:rPr>
              <w:t>、兒童英語、</w:t>
            </w:r>
            <w:r w:rsidRPr="00617BBE">
              <w:rPr>
                <w:rFonts w:ascii="標楷體" w:eastAsia="標楷體" w:hAnsi="標楷體" w:hint="eastAsia"/>
                <w:sz w:val="22"/>
              </w:rPr>
              <w:t>電腦輔助語言學習</w:t>
            </w:r>
            <w:r>
              <w:rPr>
                <w:rFonts w:ascii="標楷體" w:eastAsia="標楷體" w:hAnsi="標楷體" w:hint="eastAsia"/>
                <w:sz w:val="22"/>
              </w:rPr>
              <w:t>、英語教學實務及</w:t>
            </w:r>
            <w:r w:rsidRPr="00617BBE">
              <w:rPr>
                <w:rFonts w:ascii="標楷體" w:eastAsia="標楷體" w:hAnsi="標楷體" w:hint="eastAsia"/>
                <w:sz w:val="22"/>
              </w:rPr>
              <w:t>全語文課程與評量</w:t>
            </w:r>
            <w:r>
              <w:rPr>
                <w:rFonts w:ascii="標楷體" w:eastAsia="標楷體" w:hAnsi="標楷體" w:hint="eastAsia"/>
                <w:sz w:val="22"/>
              </w:rPr>
              <w:t>，共計</w:t>
            </w:r>
            <w:r w:rsidRPr="00617BBE">
              <w:rPr>
                <w:rFonts w:ascii="標楷體" w:eastAsia="標楷體" w:hAnsi="標楷體" w:hint="eastAsia"/>
                <w:sz w:val="22"/>
              </w:rPr>
              <w:t>7門14學分為必備課程。</w:t>
            </w:r>
          </w:p>
        </w:tc>
      </w:tr>
      <w:tr w:rsidR="00083EAA" w:rsidRPr="00E00F6D" w:rsidTr="002A1E16">
        <w:trPr>
          <w:jc w:val="center"/>
        </w:trPr>
        <w:tc>
          <w:tcPr>
            <w:tcW w:w="437" w:type="dxa"/>
            <w:vMerge/>
            <w:vAlign w:val="center"/>
          </w:tcPr>
          <w:p w:rsidR="00083EAA" w:rsidRPr="00E00F6D" w:rsidRDefault="00083EAA" w:rsidP="00E00F6D">
            <w:pPr>
              <w:jc w:val="center"/>
              <w:rPr>
                <w:rFonts w:ascii="標楷體" w:eastAsia="標楷體" w:hAnsi="標楷體"/>
                <w:sz w:val="22"/>
              </w:rPr>
            </w:pPr>
          </w:p>
        </w:tc>
        <w:tc>
          <w:tcPr>
            <w:tcW w:w="2211" w:type="dxa"/>
            <w:vAlign w:val="center"/>
          </w:tcPr>
          <w:p w:rsidR="00083EAA" w:rsidRPr="00712AA6" w:rsidRDefault="00083EAA" w:rsidP="00A8298D">
            <w:pPr>
              <w:jc w:val="center"/>
              <w:rPr>
                <w:rFonts w:ascii="標楷體" w:eastAsia="標楷體" w:hAnsi="標楷體"/>
                <w:sz w:val="22"/>
              </w:rPr>
            </w:pPr>
            <w:r w:rsidRPr="00712AA6">
              <w:rPr>
                <w:rFonts w:ascii="標楷體" w:eastAsia="標楷體" w:hAnsi="標楷體" w:hint="eastAsia"/>
                <w:sz w:val="22"/>
              </w:rPr>
              <w:t>英語教學議題探討</w:t>
            </w:r>
          </w:p>
        </w:tc>
        <w:tc>
          <w:tcPr>
            <w:tcW w:w="454" w:type="dxa"/>
            <w:vAlign w:val="center"/>
          </w:tcPr>
          <w:p w:rsidR="00083EAA" w:rsidRPr="00E00F6D" w:rsidRDefault="00083EAA"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083EAA" w:rsidRPr="00E00F6D" w:rsidRDefault="002A1E16" w:rsidP="002A1E16">
            <w:pPr>
              <w:jc w:val="center"/>
              <w:rPr>
                <w:rFonts w:ascii="標楷體" w:eastAsia="標楷體" w:hAnsi="標楷體"/>
                <w:sz w:val="22"/>
              </w:rPr>
            </w:pPr>
            <w:r>
              <w:rPr>
                <w:rFonts w:ascii="標楷體" w:eastAsia="標楷體" w:hAnsi="標楷體" w:hint="eastAsia"/>
                <w:sz w:val="22"/>
              </w:rPr>
              <w:t>選</w:t>
            </w:r>
          </w:p>
        </w:tc>
        <w:tc>
          <w:tcPr>
            <w:tcW w:w="3685" w:type="dxa"/>
          </w:tcPr>
          <w:p w:rsidR="00083EAA" w:rsidRDefault="00083EAA">
            <w:r w:rsidRPr="00263315">
              <w:rPr>
                <w:rFonts w:ascii="標楷體" w:eastAsia="標楷體" w:hAnsi="標楷體" w:hint="eastAsia"/>
                <w:sz w:val="22"/>
              </w:rPr>
              <w:t>本課程於辦理加</w:t>
            </w:r>
            <w:proofErr w:type="gramStart"/>
            <w:r w:rsidRPr="00263315">
              <w:rPr>
                <w:rFonts w:ascii="標楷體" w:eastAsia="標楷體" w:hAnsi="標楷體" w:hint="eastAsia"/>
                <w:sz w:val="22"/>
              </w:rPr>
              <w:t>註</w:t>
            </w:r>
            <w:proofErr w:type="gramEnd"/>
            <w:r w:rsidRPr="00263315">
              <w:rPr>
                <w:rFonts w:ascii="標楷體" w:eastAsia="標楷體" w:hAnsi="標楷體" w:hint="eastAsia"/>
                <w:sz w:val="22"/>
              </w:rPr>
              <w:t>專長時，3學分僅</w:t>
            </w:r>
            <w:proofErr w:type="gramStart"/>
            <w:r w:rsidRPr="00263315">
              <w:rPr>
                <w:rFonts w:ascii="標楷體" w:eastAsia="標楷體" w:hAnsi="標楷體" w:hint="eastAsia"/>
                <w:sz w:val="22"/>
              </w:rPr>
              <w:t>採</w:t>
            </w:r>
            <w:proofErr w:type="gramEnd"/>
            <w:r w:rsidRPr="00263315">
              <w:rPr>
                <w:rFonts w:ascii="標楷體" w:eastAsia="標楷體" w:hAnsi="標楷體" w:hint="eastAsia"/>
                <w:sz w:val="22"/>
              </w:rPr>
              <w:t>認2學分。</w:t>
            </w:r>
          </w:p>
        </w:tc>
        <w:tc>
          <w:tcPr>
            <w:tcW w:w="3118" w:type="dxa"/>
            <w:vMerge/>
          </w:tcPr>
          <w:p w:rsidR="00083EAA" w:rsidRPr="00E00F6D" w:rsidRDefault="00083EAA" w:rsidP="00526B05">
            <w:pPr>
              <w:rPr>
                <w:rFonts w:ascii="標楷體" w:eastAsia="標楷體" w:hAnsi="標楷體"/>
                <w:sz w:val="22"/>
              </w:rPr>
            </w:pPr>
          </w:p>
        </w:tc>
      </w:tr>
      <w:tr w:rsidR="00083EAA" w:rsidRPr="00E00F6D" w:rsidTr="002A1E16">
        <w:trPr>
          <w:jc w:val="center"/>
        </w:trPr>
        <w:tc>
          <w:tcPr>
            <w:tcW w:w="437" w:type="dxa"/>
            <w:vMerge/>
            <w:vAlign w:val="center"/>
          </w:tcPr>
          <w:p w:rsidR="00083EAA" w:rsidRPr="00E00F6D" w:rsidRDefault="00083EAA" w:rsidP="00E00F6D">
            <w:pPr>
              <w:jc w:val="center"/>
              <w:rPr>
                <w:rFonts w:ascii="標楷體" w:eastAsia="標楷體" w:hAnsi="標楷體"/>
                <w:sz w:val="22"/>
              </w:rPr>
            </w:pPr>
          </w:p>
        </w:tc>
        <w:tc>
          <w:tcPr>
            <w:tcW w:w="2211" w:type="dxa"/>
            <w:vAlign w:val="center"/>
          </w:tcPr>
          <w:p w:rsidR="00083EAA" w:rsidRPr="00712AA6" w:rsidRDefault="00083EAA" w:rsidP="00A8298D">
            <w:pPr>
              <w:jc w:val="center"/>
              <w:rPr>
                <w:rFonts w:ascii="標楷體" w:eastAsia="標楷體" w:hAnsi="標楷體"/>
                <w:sz w:val="22"/>
              </w:rPr>
            </w:pPr>
            <w:r w:rsidRPr="00712AA6">
              <w:rPr>
                <w:rFonts w:ascii="標楷體" w:eastAsia="標楷體" w:hAnsi="標楷體" w:hint="eastAsia"/>
                <w:sz w:val="22"/>
              </w:rPr>
              <w:t>英語課程設計</w:t>
            </w:r>
          </w:p>
        </w:tc>
        <w:tc>
          <w:tcPr>
            <w:tcW w:w="454" w:type="dxa"/>
            <w:vAlign w:val="center"/>
          </w:tcPr>
          <w:p w:rsidR="00083EAA" w:rsidRPr="00E00F6D" w:rsidRDefault="00083EAA"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083EAA" w:rsidRPr="00E00F6D" w:rsidRDefault="002A1E16" w:rsidP="002A1E16">
            <w:pPr>
              <w:jc w:val="center"/>
              <w:rPr>
                <w:rFonts w:ascii="標楷體" w:eastAsia="標楷體" w:hAnsi="標楷體"/>
                <w:sz w:val="22"/>
              </w:rPr>
            </w:pPr>
            <w:r>
              <w:rPr>
                <w:rFonts w:ascii="標楷體" w:eastAsia="標楷體" w:hAnsi="標楷體" w:hint="eastAsia"/>
                <w:sz w:val="22"/>
              </w:rPr>
              <w:t>必</w:t>
            </w:r>
          </w:p>
        </w:tc>
        <w:tc>
          <w:tcPr>
            <w:tcW w:w="3685" w:type="dxa"/>
          </w:tcPr>
          <w:p w:rsidR="00083EAA" w:rsidRDefault="00083EAA">
            <w:r w:rsidRPr="00263315">
              <w:rPr>
                <w:rFonts w:ascii="標楷體" w:eastAsia="標楷體" w:hAnsi="標楷體" w:hint="eastAsia"/>
                <w:sz w:val="22"/>
              </w:rPr>
              <w:t>本課程於辦理加</w:t>
            </w:r>
            <w:proofErr w:type="gramStart"/>
            <w:r w:rsidRPr="00263315">
              <w:rPr>
                <w:rFonts w:ascii="標楷體" w:eastAsia="標楷體" w:hAnsi="標楷體" w:hint="eastAsia"/>
                <w:sz w:val="22"/>
              </w:rPr>
              <w:t>註</w:t>
            </w:r>
            <w:proofErr w:type="gramEnd"/>
            <w:r w:rsidRPr="00263315">
              <w:rPr>
                <w:rFonts w:ascii="標楷體" w:eastAsia="標楷體" w:hAnsi="標楷體" w:hint="eastAsia"/>
                <w:sz w:val="22"/>
              </w:rPr>
              <w:t>專長時，3學分僅</w:t>
            </w:r>
            <w:proofErr w:type="gramStart"/>
            <w:r w:rsidRPr="00263315">
              <w:rPr>
                <w:rFonts w:ascii="標楷體" w:eastAsia="標楷體" w:hAnsi="標楷體" w:hint="eastAsia"/>
                <w:sz w:val="22"/>
              </w:rPr>
              <w:t>採</w:t>
            </w:r>
            <w:proofErr w:type="gramEnd"/>
            <w:r w:rsidRPr="00263315">
              <w:rPr>
                <w:rFonts w:ascii="標楷體" w:eastAsia="標楷體" w:hAnsi="標楷體" w:hint="eastAsia"/>
                <w:sz w:val="22"/>
              </w:rPr>
              <w:t>認2學分。</w:t>
            </w:r>
          </w:p>
        </w:tc>
        <w:tc>
          <w:tcPr>
            <w:tcW w:w="3118" w:type="dxa"/>
            <w:vMerge/>
          </w:tcPr>
          <w:p w:rsidR="00083EAA" w:rsidRPr="00E00F6D" w:rsidRDefault="00083EAA" w:rsidP="00526B05">
            <w:pPr>
              <w:rPr>
                <w:rFonts w:ascii="標楷體" w:eastAsia="標楷體" w:hAnsi="標楷體"/>
                <w:sz w:val="22"/>
              </w:rPr>
            </w:pPr>
          </w:p>
        </w:tc>
      </w:tr>
      <w:tr w:rsidR="00A8298D" w:rsidRPr="00E00F6D" w:rsidTr="002A1E16">
        <w:trPr>
          <w:jc w:val="center"/>
        </w:trPr>
        <w:tc>
          <w:tcPr>
            <w:tcW w:w="437" w:type="dxa"/>
            <w:vMerge/>
            <w:vAlign w:val="center"/>
          </w:tcPr>
          <w:p w:rsidR="00A8298D" w:rsidRPr="00E00F6D" w:rsidRDefault="00A8298D" w:rsidP="00E00F6D">
            <w:pPr>
              <w:jc w:val="center"/>
              <w:rPr>
                <w:rFonts w:ascii="標楷體" w:eastAsia="標楷體" w:hAnsi="標楷體"/>
                <w:sz w:val="22"/>
              </w:rPr>
            </w:pPr>
          </w:p>
        </w:tc>
        <w:tc>
          <w:tcPr>
            <w:tcW w:w="2211" w:type="dxa"/>
            <w:vAlign w:val="center"/>
          </w:tcPr>
          <w:p w:rsidR="00A8298D" w:rsidRPr="00712AA6" w:rsidRDefault="00A8298D" w:rsidP="00A8298D">
            <w:pPr>
              <w:jc w:val="center"/>
              <w:rPr>
                <w:rFonts w:ascii="標楷體" w:eastAsia="標楷體" w:hAnsi="標楷體"/>
                <w:sz w:val="22"/>
              </w:rPr>
            </w:pPr>
            <w:r w:rsidRPr="00712AA6">
              <w:rPr>
                <w:rFonts w:ascii="標楷體" w:eastAsia="標楷體" w:hAnsi="標楷體" w:hint="eastAsia"/>
                <w:sz w:val="22"/>
              </w:rPr>
              <w:t>英語教材教法</w:t>
            </w:r>
          </w:p>
        </w:tc>
        <w:tc>
          <w:tcPr>
            <w:tcW w:w="454" w:type="dxa"/>
            <w:vAlign w:val="center"/>
          </w:tcPr>
          <w:p w:rsidR="00A8298D" w:rsidRPr="00E00F6D" w:rsidRDefault="00A8298D"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A8298D" w:rsidRPr="00E00F6D" w:rsidRDefault="002A1E16" w:rsidP="002A1E16">
            <w:pPr>
              <w:jc w:val="center"/>
              <w:rPr>
                <w:rFonts w:ascii="標楷體" w:eastAsia="標楷體" w:hAnsi="標楷體"/>
                <w:sz w:val="22"/>
              </w:rPr>
            </w:pPr>
            <w:r>
              <w:rPr>
                <w:rFonts w:ascii="標楷體" w:eastAsia="標楷體" w:hAnsi="標楷體" w:hint="eastAsia"/>
                <w:sz w:val="22"/>
              </w:rPr>
              <w:t>必</w:t>
            </w:r>
          </w:p>
        </w:tc>
        <w:tc>
          <w:tcPr>
            <w:tcW w:w="3685" w:type="dxa"/>
          </w:tcPr>
          <w:p w:rsidR="00083EAA" w:rsidRPr="00083EAA" w:rsidRDefault="00083EAA" w:rsidP="00083EAA">
            <w:pPr>
              <w:rPr>
                <w:rFonts w:ascii="標楷體" w:eastAsia="標楷體" w:hAnsi="標楷體"/>
                <w:sz w:val="22"/>
              </w:rPr>
            </w:pPr>
            <w:r w:rsidRPr="00083EAA">
              <w:rPr>
                <w:rFonts w:ascii="標楷體" w:eastAsia="標楷體" w:hAnsi="標楷體" w:hint="eastAsia"/>
                <w:sz w:val="22"/>
              </w:rPr>
              <w:t>本課程得以英美語文學系碩士班之「英語教材教法研究(TESOL</w:t>
            </w:r>
            <w:r>
              <w:rPr>
                <w:rFonts w:ascii="標楷體" w:eastAsia="標楷體" w:hAnsi="標楷體" w:hint="eastAsia"/>
                <w:sz w:val="22"/>
              </w:rPr>
              <w:t xml:space="preserve"> </w:t>
            </w:r>
            <w:r w:rsidRPr="00083EAA">
              <w:rPr>
                <w:rFonts w:ascii="標楷體" w:eastAsia="標楷體" w:hAnsi="標楷體"/>
                <w:sz w:val="22"/>
              </w:rPr>
              <w:t>Methods and</w:t>
            </w:r>
            <w:r>
              <w:rPr>
                <w:rFonts w:ascii="標楷體" w:eastAsia="標楷體" w:hAnsi="標楷體" w:hint="eastAsia"/>
                <w:sz w:val="22"/>
              </w:rPr>
              <w:t xml:space="preserve"> </w:t>
            </w:r>
            <w:r w:rsidRPr="00083EAA">
              <w:rPr>
                <w:rFonts w:ascii="標楷體" w:eastAsia="標楷體" w:hAnsi="標楷體" w:hint="eastAsia"/>
                <w:sz w:val="22"/>
              </w:rPr>
              <w:t>Materials)」課程</w:t>
            </w:r>
            <w:proofErr w:type="gramStart"/>
            <w:r w:rsidRPr="00083EAA">
              <w:rPr>
                <w:rFonts w:ascii="標楷體" w:eastAsia="標楷體" w:hAnsi="標楷體" w:hint="eastAsia"/>
                <w:sz w:val="22"/>
              </w:rPr>
              <w:t>進行抵認</w:t>
            </w:r>
            <w:proofErr w:type="gramEnd"/>
            <w:r w:rsidRPr="00083EAA">
              <w:rPr>
                <w:rFonts w:ascii="標楷體" w:eastAsia="標楷體" w:hAnsi="標楷體" w:hint="eastAsia"/>
                <w:sz w:val="22"/>
              </w:rPr>
              <w:t>。本課程於辦理加</w:t>
            </w:r>
            <w:proofErr w:type="gramStart"/>
            <w:r w:rsidRPr="00083EAA">
              <w:rPr>
                <w:rFonts w:ascii="標楷體" w:eastAsia="標楷體" w:hAnsi="標楷體" w:hint="eastAsia"/>
                <w:sz w:val="22"/>
              </w:rPr>
              <w:t>註</w:t>
            </w:r>
            <w:proofErr w:type="gramEnd"/>
            <w:r w:rsidRPr="00083EAA">
              <w:rPr>
                <w:rFonts w:ascii="標楷體" w:eastAsia="標楷體" w:hAnsi="標楷體" w:hint="eastAsia"/>
                <w:sz w:val="22"/>
              </w:rPr>
              <w:t>專長時，3學分僅</w:t>
            </w:r>
            <w:proofErr w:type="gramStart"/>
            <w:r w:rsidRPr="00083EAA">
              <w:rPr>
                <w:rFonts w:ascii="標楷體" w:eastAsia="標楷體" w:hAnsi="標楷體" w:hint="eastAsia"/>
                <w:sz w:val="22"/>
              </w:rPr>
              <w:t>採</w:t>
            </w:r>
            <w:proofErr w:type="gramEnd"/>
          </w:p>
          <w:p w:rsidR="00A8298D" w:rsidRPr="00712AA6" w:rsidRDefault="00083EAA" w:rsidP="00083EAA">
            <w:pPr>
              <w:rPr>
                <w:rFonts w:ascii="標楷體" w:eastAsia="標楷體" w:hAnsi="標楷體"/>
                <w:sz w:val="22"/>
              </w:rPr>
            </w:pPr>
            <w:r w:rsidRPr="00083EAA">
              <w:rPr>
                <w:rFonts w:ascii="標楷體" w:eastAsia="標楷體" w:hAnsi="標楷體" w:hint="eastAsia"/>
                <w:sz w:val="22"/>
              </w:rPr>
              <w:t>認2學分。</w:t>
            </w:r>
          </w:p>
        </w:tc>
        <w:tc>
          <w:tcPr>
            <w:tcW w:w="3118" w:type="dxa"/>
            <w:vMerge/>
          </w:tcPr>
          <w:p w:rsidR="00A8298D" w:rsidRPr="00E00F6D" w:rsidRDefault="00A8298D" w:rsidP="00526B05">
            <w:pPr>
              <w:rPr>
                <w:rFonts w:ascii="標楷體" w:eastAsia="標楷體" w:hAnsi="標楷體"/>
                <w:sz w:val="22"/>
              </w:rPr>
            </w:pPr>
          </w:p>
        </w:tc>
      </w:tr>
      <w:tr w:rsidR="002A1E16" w:rsidRPr="00E00F6D" w:rsidTr="002A1E16">
        <w:trPr>
          <w:jc w:val="center"/>
        </w:trPr>
        <w:tc>
          <w:tcPr>
            <w:tcW w:w="437" w:type="dxa"/>
            <w:vMerge/>
            <w:vAlign w:val="center"/>
          </w:tcPr>
          <w:p w:rsidR="002A1E16" w:rsidRPr="00E00F6D" w:rsidRDefault="002A1E16" w:rsidP="00E00F6D">
            <w:pPr>
              <w:jc w:val="center"/>
              <w:rPr>
                <w:rFonts w:ascii="標楷體" w:eastAsia="標楷體" w:hAnsi="標楷體"/>
                <w:sz w:val="22"/>
              </w:rPr>
            </w:pPr>
          </w:p>
        </w:tc>
        <w:tc>
          <w:tcPr>
            <w:tcW w:w="2211" w:type="dxa"/>
            <w:vAlign w:val="center"/>
          </w:tcPr>
          <w:p w:rsidR="002A1E16" w:rsidRPr="00712AA6" w:rsidRDefault="002A1E16" w:rsidP="00A8298D">
            <w:pPr>
              <w:jc w:val="center"/>
              <w:rPr>
                <w:rFonts w:ascii="標楷體" w:eastAsia="標楷體" w:hAnsi="標楷體"/>
                <w:sz w:val="22"/>
              </w:rPr>
            </w:pPr>
            <w:r w:rsidRPr="00712AA6">
              <w:rPr>
                <w:rFonts w:ascii="標楷體" w:eastAsia="標楷體" w:hAnsi="標楷體" w:hint="eastAsia"/>
                <w:sz w:val="22"/>
              </w:rPr>
              <w:t>寫作教學法研究</w:t>
            </w:r>
          </w:p>
        </w:tc>
        <w:tc>
          <w:tcPr>
            <w:tcW w:w="454" w:type="dxa"/>
            <w:vAlign w:val="center"/>
          </w:tcPr>
          <w:p w:rsidR="002A1E16" w:rsidRPr="00E00F6D" w:rsidRDefault="002A1E1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2A1E16" w:rsidRDefault="002A1E16" w:rsidP="002A1E16">
            <w:pPr>
              <w:jc w:val="center"/>
            </w:pPr>
            <w:r w:rsidRPr="002238C0">
              <w:rPr>
                <w:rFonts w:ascii="標楷體" w:eastAsia="標楷體" w:hAnsi="標楷體" w:hint="eastAsia"/>
                <w:sz w:val="22"/>
              </w:rPr>
              <w:t>選</w:t>
            </w:r>
          </w:p>
        </w:tc>
        <w:tc>
          <w:tcPr>
            <w:tcW w:w="3685" w:type="dxa"/>
          </w:tcPr>
          <w:p w:rsidR="002A1E16" w:rsidRDefault="002A1E16">
            <w:r w:rsidRPr="00953F8B">
              <w:rPr>
                <w:rFonts w:ascii="標楷體" w:eastAsia="標楷體" w:hAnsi="標楷體" w:hint="eastAsia"/>
                <w:sz w:val="22"/>
              </w:rPr>
              <w:t>本課程於辦理加</w:t>
            </w:r>
            <w:proofErr w:type="gramStart"/>
            <w:r w:rsidRPr="00953F8B">
              <w:rPr>
                <w:rFonts w:ascii="標楷體" w:eastAsia="標楷體" w:hAnsi="標楷體" w:hint="eastAsia"/>
                <w:sz w:val="22"/>
              </w:rPr>
              <w:t>註</w:t>
            </w:r>
            <w:proofErr w:type="gramEnd"/>
            <w:r w:rsidRPr="00953F8B">
              <w:rPr>
                <w:rFonts w:ascii="標楷體" w:eastAsia="標楷體" w:hAnsi="標楷體" w:hint="eastAsia"/>
                <w:sz w:val="22"/>
              </w:rPr>
              <w:t>專長時，3學分僅</w:t>
            </w:r>
            <w:proofErr w:type="gramStart"/>
            <w:r w:rsidRPr="00953F8B">
              <w:rPr>
                <w:rFonts w:ascii="標楷體" w:eastAsia="標楷體" w:hAnsi="標楷體" w:hint="eastAsia"/>
                <w:sz w:val="22"/>
              </w:rPr>
              <w:t>採</w:t>
            </w:r>
            <w:proofErr w:type="gramEnd"/>
            <w:r w:rsidRPr="00953F8B">
              <w:rPr>
                <w:rFonts w:ascii="標楷體" w:eastAsia="標楷體" w:hAnsi="標楷體" w:hint="eastAsia"/>
                <w:sz w:val="22"/>
              </w:rPr>
              <w:t>認2學分。</w:t>
            </w:r>
          </w:p>
        </w:tc>
        <w:tc>
          <w:tcPr>
            <w:tcW w:w="3118" w:type="dxa"/>
            <w:vMerge/>
          </w:tcPr>
          <w:p w:rsidR="002A1E16" w:rsidRPr="00E00F6D" w:rsidRDefault="002A1E16" w:rsidP="00526B05">
            <w:pPr>
              <w:rPr>
                <w:rFonts w:ascii="標楷體" w:eastAsia="標楷體" w:hAnsi="標楷體"/>
                <w:sz w:val="22"/>
              </w:rPr>
            </w:pPr>
          </w:p>
        </w:tc>
      </w:tr>
      <w:tr w:rsidR="002A1E16" w:rsidRPr="00E00F6D" w:rsidTr="002A1E16">
        <w:trPr>
          <w:jc w:val="center"/>
        </w:trPr>
        <w:tc>
          <w:tcPr>
            <w:tcW w:w="437" w:type="dxa"/>
            <w:vMerge/>
            <w:vAlign w:val="center"/>
          </w:tcPr>
          <w:p w:rsidR="002A1E16" w:rsidRPr="00E00F6D" w:rsidRDefault="002A1E16" w:rsidP="00E00F6D">
            <w:pPr>
              <w:jc w:val="center"/>
              <w:rPr>
                <w:rFonts w:ascii="標楷體" w:eastAsia="標楷體" w:hAnsi="標楷體"/>
                <w:sz w:val="22"/>
              </w:rPr>
            </w:pPr>
          </w:p>
        </w:tc>
        <w:tc>
          <w:tcPr>
            <w:tcW w:w="2211" w:type="dxa"/>
            <w:vAlign w:val="center"/>
          </w:tcPr>
          <w:p w:rsidR="002A1E16" w:rsidRPr="00712AA6" w:rsidRDefault="002A1E16" w:rsidP="00A8298D">
            <w:pPr>
              <w:jc w:val="center"/>
              <w:rPr>
                <w:rFonts w:ascii="標楷體" w:eastAsia="標楷體" w:hAnsi="標楷體"/>
                <w:sz w:val="22"/>
              </w:rPr>
            </w:pPr>
            <w:r w:rsidRPr="00712AA6">
              <w:rPr>
                <w:rFonts w:ascii="標楷體" w:eastAsia="標楷體" w:hAnsi="標楷體" w:hint="eastAsia"/>
                <w:sz w:val="22"/>
              </w:rPr>
              <w:t>閱讀教學法研究</w:t>
            </w:r>
          </w:p>
        </w:tc>
        <w:tc>
          <w:tcPr>
            <w:tcW w:w="454" w:type="dxa"/>
            <w:vAlign w:val="center"/>
          </w:tcPr>
          <w:p w:rsidR="002A1E16" w:rsidRPr="00E00F6D" w:rsidRDefault="002A1E1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2A1E16" w:rsidRDefault="002A1E16" w:rsidP="002A1E16">
            <w:pPr>
              <w:jc w:val="center"/>
            </w:pPr>
            <w:r w:rsidRPr="002238C0">
              <w:rPr>
                <w:rFonts w:ascii="標楷體" w:eastAsia="標楷體" w:hAnsi="標楷體" w:hint="eastAsia"/>
                <w:sz w:val="22"/>
              </w:rPr>
              <w:t>選</w:t>
            </w:r>
          </w:p>
        </w:tc>
        <w:tc>
          <w:tcPr>
            <w:tcW w:w="3685" w:type="dxa"/>
          </w:tcPr>
          <w:p w:rsidR="002A1E16" w:rsidRDefault="002A1E16">
            <w:r w:rsidRPr="00953F8B">
              <w:rPr>
                <w:rFonts w:ascii="標楷體" w:eastAsia="標楷體" w:hAnsi="標楷體" w:hint="eastAsia"/>
                <w:sz w:val="22"/>
              </w:rPr>
              <w:t>本課程於辦理加</w:t>
            </w:r>
            <w:proofErr w:type="gramStart"/>
            <w:r w:rsidRPr="00953F8B">
              <w:rPr>
                <w:rFonts w:ascii="標楷體" w:eastAsia="標楷體" w:hAnsi="標楷體" w:hint="eastAsia"/>
                <w:sz w:val="22"/>
              </w:rPr>
              <w:t>註</w:t>
            </w:r>
            <w:proofErr w:type="gramEnd"/>
            <w:r w:rsidRPr="00953F8B">
              <w:rPr>
                <w:rFonts w:ascii="標楷體" w:eastAsia="標楷體" w:hAnsi="標楷體" w:hint="eastAsia"/>
                <w:sz w:val="22"/>
              </w:rPr>
              <w:t>專長時，3學分僅</w:t>
            </w:r>
            <w:proofErr w:type="gramStart"/>
            <w:r w:rsidRPr="00953F8B">
              <w:rPr>
                <w:rFonts w:ascii="標楷體" w:eastAsia="標楷體" w:hAnsi="標楷體" w:hint="eastAsia"/>
                <w:sz w:val="22"/>
              </w:rPr>
              <w:t>採</w:t>
            </w:r>
            <w:proofErr w:type="gramEnd"/>
            <w:r w:rsidRPr="00953F8B">
              <w:rPr>
                <w:rFonts w:ascii="標楷體" w:eastAsia="標楷體" w:hAnsi="標楷體" w:hint="eastAsia"/>
                <w:sz w:val="22"/>
              </w:rPr>
              <w:t>認2學分。</w:t>
            </w:r>
          </w:p>
        </w:tc>
        <w:tc>
          <w:tcPr>
            <w:tcW w:w="3118" w:type="dxa"/>
            <w:vMerge/>
          </w:tcPr>
          <w:p w:rsidR="002A1E16" w:rsidRPr="00E00F6D" w:rsidRDefault="002A1E16" w:rsidP="00526B05">
            <w:pPr>
              <w:rPr>
                <w:rFonts w:ascii="標楷體" w:eastAsia="標楷體" w:hAnsi="標楷體"/>
                <w:sz w:val="22"/>
              </w:rPr>
            </w:pPr>
          </w:p>
        </w:tc>
      </w:tr>
      <w:tr w:rsidR="002A1E16" w:rsidRPr="00E00F6D" w:rsidTr="002A1E16">
        <w:trPr>
          <w:jc w:val="center"/>
        </w:trPr>
        <w:tc>
          <w:tcPr>
            <w:tcW w:w="437" w:type="dxa"/>
            <w:vMerge/>
            <w:vAlign w:val="center"/>
          </w:tcPr>
          <w:p w:rsidR="002A1E16" w:rsidRPr="00E00F6D" w:rsidRDefault="002A1E16" w:rsidP="00E00F6D">
            <w:pPr>
              <w:jc w:val="center"/>
              <w:rPr>
                <w:rFonts w:ascii="標楷體" w:eastAsia="標楷體" w:hAnsi="標楷體"/>
                <w:sz w:val="22"/>
              </w:rPr>
            </w:pPr>
          </w:p>
        </w:tc>
        <w:tc>
          <w:tcPr>
            <w:tcW w:w="2211" w:type="dxa"/>
            <w:vAlign w:val="center"/>
          </w:tcPr>
          <w:p w:rsidR="002A1E16" w:rsidRPr="00712AA6" w:rsidRDefault="002A1E16" w:rsidP="00A8298D">
            <w:pPr>
              <w:jc w:val="center"/>
              <w:rPr>
                <w:rFonts w:ascii="標楷體" w:eastAsia="標楷體" w:hAnsi="標楷體"/>
                <w:sz w:val="22"/>
              </w:rPr>
            </w:pPr>
            <w:r w:rsidRPr="00712AA6">
              <w:rPr>
                <w:rFonts w:ascii="標楷體" w:eastAsia="標楷體" w:hAnsi="標楷體" w:hint="eastAsia"/>
                <w:sz w:val="22"/>
              </w:rPr>
              <w:t>聽力教學法研究</w:t>
            </w:r>
          </w:p>
        </w:tc>
        <w:tc>
          <w:tcPr>
            <w:tcW w:w="454" w:type="dxa"/>
            <w:vAlign w:val="center"/>
          </w:tcPr>
          <w:p w:rsidR="002A1E16" w:rsidRPr="00E00F6D" w:rsidRDefault="002A1E1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2A1E16" w:rsidRDefault="002A1E16" w:rsidP="002A1E16">
            <w:pPr>
              <w:jc w:val="center"/>
            </w:pPr>
            <w:r w:rsidRPr="002238C0">
              <w:rPr>
                <w:rFonts w:ascii="標楷體" w:eastAsia="標楷體" w:hAnsi="標楷體" w:hint="eastAsia"/>
                <w:sz w:val="22"/>
              </w:rPr>
              <w:t>選</w:t>
            </w:r>
          </w:p>
        </w:tc>
        <w:tc>
          <w:tcPr>
            <w:tcW w:w="3685" w:type="dxa"/>
          </w:tcPr>
          <w:p w:rsidR="002A1E16" w:rsidRDefault="002A1E16">
            <w:r w:rsidRPr="00953F8B">
              <w:rPr>
                <w:rFonts w:ascii="標楷體" w:eastAsia="標楷體" w:hAnsi="標楷體" w:hint="eastAsia"/>
                <w:sz w:val="22"/>
              </w:rPr>
              <w:t>本課程於辦理加</w:t>
            </w:r>
            <w:proofErr w:type="gramStart"/>
            <w:r w:rsidRPr="00953F8B">
              <w:rPr>
                <w:rFonts w:ascii="標楷體" w:eastAsia="標楷體" w:hAnsi="標楷體" w:hint="eastAsia"/>
                <w:sz w:val="22"/>
              </w:rPr>
              <w:t>註</w:t>
            </w:r>
            <w:proofErr w:type="gramEnd"/>
            <w:r w:rsidRPr="00953F8B">
              <w:rPr>
                <w:rFonts w:ascii="標楷體" w:eastAsia="標楷體" w:hAnsi="標楷體" w:hint="eastAsia"/>
                <w:sz w:val="22"/>
              </w:rPr>
              <w:t>專長時，3學分僅</w:t>
            </w:r>
            <w:proofErr w:type="gramStart"/>
            <w:r w:rsidRPr="00953F8B">
              <w:rPr>
                <w:rFonts w:ascii="標楷體" w:eastAsia="標楷體" w:hAnsi="標楷體" w:hint="eastAsia"/>
                <w:sz w:val="22"/>
              </w:rPr>
              <w:t>採</w:t>
            </w:r>
            <w:proofErr w:type="gramEnd"/>
            <w:r w:rsidRPr="00953F8B">
              <w:rPr>
                <w:rFonts w:ascii="標楷體" w:eastAsia="標楷體" w:hAnsi="標楷體" w:hint="eastAsia"/>
                <w:sz w:val="22"/>
              </w:rPr>
              <w:t>認2學分。</w:t>
            </w:r>
          </w:p>
        </w:tc>
        <w:tc>
          <w:tcPr>
            <w:tcW w:w="3118" w:type="dxa"/>
            <w:vMerge/>
          </w:tcPr>
          <w:p w:rsidR="002A1E16" w:rsidRPr="00E00F6D" w:rsidRDefault="002A1E16" w:rsidP="00526B05">
            <w:pPr>
              <w:rPr>
                <w:rFonts w:ascii="標楷體" w:eastAsia="標楷體" w:hAnsi="標楷體"/>
                <w:sz w:val="22"/>
              </w:rPr>
            </w:pPr>
          </w:p>
        </w:tc>
      </w:tr>
      <w:tr w:rsidR="002A1E16" w:rsidRPr="00E00F6D" w:rsidTr="002A1E16">
        <w:trPr>
          <w:jc w:val="center"/>
        </w:trPr>
        <w:tc>
          <w:tcPr>
            <w:tcW w:w="437" w:type="dxa"/>
            <w:vMerge/>
            <w:vAlign w:val="center"/>
          </w:tcPr>
          <w:p w:rsidR="002A1E16" w:rsidRPr="00E00F6D" w:rsidRDefault="002A1E16" w:rsidP="00E00F6D">
            <w:pPr>
              <w:jc w:val="center"/>
              <w:rPr>
                <w:rFonts w:ascii="標楷體" w:eastAsia="標楷體" w:hAnsi="標楷體"/>
                <w:sz w:val="22"/>
              </w:rPr>
            </w:pPr>
          </w:p>
        </w:tc>
        <w:tc>
          <w:tcPr>
            <w:tcW w:w="2211" w:type="dxa"/>
            <w:vAlign w:val="center"/>
          </w:tcPr>
          <w:p w:rsidR="002A1E16" w:rsidRPr="00712AA6" w:rsidRDefault="002A1E16" w:rsidP="00A8298D">
            <w:pPr>
              <w:jc w:val="center"/>
              <w:rPr>
                <w:rFonts w:ascii="標楷體" w:eastAsia="標楷體" w:hAnsi="標楷體"/>
                <w:sz w:val="22"/>
              </w:rPr>
            </w:pPr>
            <w:r w:rsidRPr="00712AA6">
              <w:rPr>
                <w:rFonts w:ascii="標楷體" w:eastAsia="標楷體" w:hAnsi="標楷體" w:hint="eastAsia"/>
                <w:sz w:val="22"/>
              </w:rPr>
              <w:t>口語教學法研究</w:t>
            </w:r>
          </w:p>
        </w:tc>
        <w:tc>
          <w:tcPr>
            <w:tcW w:w="454" w:type="dxa"/>
            <w:vAlign w:val="center"/>
          </w:tcPr>
          <w:p w:rsidR="002A1E16" w:rsidRPr="00E00F6D" w:rsidRDefault="002A1E1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2A1E16" w:rsidRDefault="002A1E16" w:rsidP="002A1E16">
            <w:pPr>
              <w:jc w:val="center"/>
            </w:pPr>
            <w:r w:rsidRPr="002238C0">
              <w:rPr>
                <w:rFonts w:ascii="標楷體" w:eastAsia="標楷體" w:hAnsi="標楷體" w:hint="eastAsia"/>
                <w:sz w:val="22"/>
              </w:rPr>
              <w:t>選</w:t>
            </w:r>
          </w:p>
        </w:tc>
        <w:tc>
          <w:tcPr>
            <w:tcW w:w="3685" w:type="dxa"/>
          </w:tcPr>
          <w:p w:rsidR="002A1E16" w:rsidRDefault="002A1E16">
            <w:r w:rsidRPr="00953F8B">
              <w:rPr>
                <w:rFonts w:ascii="標楷體" w:eastAsia="標楷體" w:hAnsi="標楷體" w:hint="eastAsia"/>
                <w:sz w:val="22"/>
              </w:rPr>
              <w:t>本課程於辦理加</w:t>
            </w:r>
            <w:proofErr w:type="gramStart"/>
            <w:r w:rsidRPr="00953F8B">
              <w:rPr>
                <w:rFonts w:ascii="標楷體" w:eastAsia="標楷體" w:hAnsi="標楷體" w:hint="eastAsia"/>
                <w:sz w:val="22"/>
              </w:rPr>
              <w:t>註</w:t>
            </w:r>
            <w:proofErr w:type="gramEnd"/>
            <w:r w:rsidRPr="00953F8B">
              <w:rPr>
                <w:rFonts w:ascii="標楷體" w:eastAsia="標楷體" w:hAnsi="標楷體" w:hint="eastAsia"/>
                <w:sz w:val="22"/>
              </w:rPr>
              <w:t>專長時，3學分僅</w:t>
            </w:r>
            <w:proofErr w:type="gramStart"/>
            <w:r w:rsidRPr="00953F8B">
              <w:rPr>
                <w:rFonts w:ascii="標楷體" w:eastAsia="標楷體" w:hAnsi="標楷體" w:hint="eastAsia"/>
                <w:sz w:val="22"/>
              </w:rPr>
              <w:t>採</w:t>
            </w:r>
            <w:proofErr w:type="gramEnd"/>
            <w:r w:rsidRPr="00953F8B">
              <w:rPr>
                <w:rFonts w:ascii="標楷體" w:eastAsia="標楷體" w:hAnsi="標楷體" w:hint="eastAsia"/>
                <w:sz w:val="22"/>
              </w:rPr>
              <w:t>認2學分。</w:t>
            </w:r>
          </w:p>
        </w:tc>
        <w:tc>
          <w:tcPr>
            <w:tcW w:w="3118" w:type="dxa"/>
            <w:vMerge/>
          </w:tcPr>
          <w:p w:rsidR="002A1E16" w:rsidRPr="00E00F6D" w:rsidRDefault="002A1E16" w:rsidP="00526B05">
            <w:pPr>
              <w:rPr>
                <w:rFonts w:ascii="標楷體" w:eastAsia="標楷體" w:hAnsi="標楷體"/>
                <w:sz w:val="22"/>
              </w:rPr>
            </w:pPr>
          </w:p>
        </w:tc>
      </w:tr>
      <w:tr w:rsidR="002A1E16" w:rsidRPr="00E00F6D" w:rsidTr="002A1E16">
        <w:trPr>
          <w:jc w:val="center"/>
        </w:trPr>
        <w:tc>
          <w:tcPr>
            <w:tcW w:w="437" w:type="dxa"/>
            <w:vMerge/>
            <w:vAlign w:val="center"/>
          </w:tcPr>
          <w:p w:rsidR="002A1E16" w:rsidRPr="00E00F6D" w:rsidRDefault="002A1E16" w:rsidP="00E00F6D">
            <w:pPr>
              <w:jc w:val="center"/>
              <w:rPr>
                <w:rFonts w:ascii="標楷體" w:eastAsia="標楷體" w:hAnsi="標楷體"/>
                <w:sz w:val="22"/>
              </w:rPr>
            </w:pPr>
          </w:p>
        </w:tc>
        <w:tc>
          <w:tcPr>
            <w:tcW w:w="2211" w:type="dxa"/>
            <w:vAlign w:val="center"/>
          </w:tcPr>
          <w:p w:rsidR="002A1E16" w:rsidRPr="00712AA6" w:rsidRDefault="002A1E16" w:rsidP="00A8298D">
            <w:pPr>
              <w:jc w:val="center"/>
              <w:rPr>
                <w:rFonts w:ascii="標楷體" w:eastAsia="標楷體" w:hAnsi="標楷體"/>
                <w:sz w:val="22"/>
              </w:rPr>
            </w:pPr>
            <w:r w:rsidRPr="00712AA6">
              <w:rPr>
                <w:rFonts w:ascii="標楷體" w:eastAsia="標楷體" w:hAnsi="標楷體" w:hint="eastAsia"/>
                <w:sz w:val="22"/>
              </w:rPr>
              <w:t>英語學習策略與語文技能專題研究</w:t>
            </w:r>
          </w:p>
        </w:tc>
        <w:tc>
          <w:tcPr>
            <w:tcW w:w="454" w:type="dxa"/>
            <w:vAlign w:val="center"/>
          </w:tcPr>
          <w:p w:rsidR="002A1E16" w:rsidRPr="00E00F6D" w:rsidRDefault="002A1E1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2A1E16" w:rsidRDefault="002A1E16" w:rsidP="002A1E16">
            <w:pPr>
              <w:jc w:val="center"/>
            </w:pPr>
            <w:r w:rsidRPr="002238C0">
              <w:rPr>
                <w:rFonts w:ascii="標楷體" w:eastAsia="標楷體" w:hAnsi="標楷體" w:hint="eastAsia"/>
                <w:sz w:val="22"/>
              </w:rPr>
              <w:t>選</w:t>
            </w:r>
          </w:p>
        </w:tc>
        <w:tc>
          <w:tcPr>
            <w:tcW w:w="3685" w:type="dxa"/>
          </w:tcPr>
          <w:p w:rsidR="002A1E16" w:rsidRDefault="002A1E16">
            <w:r w:rsidRPr="00953F8B">
              <w:rPr>
                <w:rFonts w:ascii="標楷體" w:eastAsia="標楷體" w:hAnsi="標楷體" w:hint="eastAsia"/>
                <w:sz w:val="22"/>
              </w:rPr>
              <w:t>本課程於辦理加</w:t>
            </w:r>
            <w:proofErr w:type="gramStart"/>
            <w:r w:rsidRPr="00953F8B">
              <w:rPr>
                <w:rFonts w:ascii="標楷體" w:eastAsia="標楷體" w:hAnsi="標楷體" w:hint="eastAsia"/>
                <w:sz w:val="22"/>
              </w:rPr>
              <w:t>註</w:t>
            </w:r>
            <w:proofErr w:type="gramEnd"/>
            <w:r w:rsidRPr="00953F8B">
              <w:rPr>
                <w:rFonts w:ascii="標楷體" w:eastAsia="標楷體" w:hAnsi="標楷體" w:hint="eastAsia"/>
                <w:sz w:val="22"/>
              </w:rPr>
              <w:t>專長時，3學分僅</w:t>
            </w:r>
            <w:proofErr w:type="gramStart"/>
            <w:r w:rsidRPr="00953F8B">
              <w:rPr>
                <w:rFonts w:ascii="標楷體" w:eastAsia="標楷體" w:hAnsi="標楷體" w:hint="eastAsia"/>
                <w:sz w:val="22"/>
              </w:rPr>
              <w:t>採</w:t>
            </w:r>
            <w:proofErr w:type="gramEnd"/>
            <w:r w:rsidRPr="00953F8B">
              <w:rPr>
                <w:rFonts w:ascii="標楷體" w:eastAsia="標楷體" w:hAnsi="標楷體" w:hint="eastAsia"/>
                <w:sz w:val="22"/>
              </w:rPr>
              <w:t>認2學分。</w:t>
            </w:r>
          </w:p>
        </w:tc>
        <w:tc>
          <w:tcPr>
            <w:tcW w:w="3118" w:type="dxa"/>
            <w:vMerge/>
          </w:tcPr>
          <w:p w:rsidR="002A1E16" w:rsidRPr="00E00F6D" w:rsidRDefault="002A1E16" w:rsidP="00526B05">
            <w:pPr>
              <w:rPr>
                <w:rFonts w:ascii="標楷體" w:eastAsia="標楷體" w:hAnsi="標楷體"/>
                <w:sz w:val="22"/>
              </w:rPr>
            </w:pPr>
          </w:p>
        </w:tc>
      </w:tr>
      <w:tr w:rsidR="00A8298D" w:rsidRPr="00E00F6D" w:rsidTr="002A1E16">
        <w:trPr>
          <w:jc w:val="center"/>
        </w:trPr>
        <w:tc>
          <w:tcPr>
            <w:tcW w:w="437" w:type="dxa"/>
            <w:vMerge/>
            <w:vAlign w:val="center"/>
          </w:tcPr>
          <w:p w:rsidR="00A8298D" w:rsidRPr="00E00F6D" w:rsidRDefault="00A8298D" w:rsidP="00E00F6D">
            <w:pPr>
              <w:jc w:val="center"/>
              <w:rPr>
                <w:rFonts w:ascii="標楷體" w:eastAsia="標楷體" w:hAnsi="標楷體"/>
                <w:sz w:val="22"/>
              </w:rPr>
            </w:pPr>
          </w:p>
        </w:tc>
        <w:tc>
          <w:tcPr>
            <w:tcW w:w="2211" w:type="dxa"/>
            <w:vAlign w:val="center"/>
          </w:tcPr>
          <w:p w:rsidR="00A8298D" w:rsidRPr="00712AA6" w:rsidRDefault="00A8298D" w:rsidP="00A8298D">
            <w:pPr>
              <w:jc w:val="center"/>
              <w:rPr>
                <w:rFonts w:ascii="標楷體" w:eastAsia="標楷體" w:hAnsi="標楷體"/>
                <w:sz w:val="22"/>
              </w:rPr>
            </w:pPr>
            <w:r>
              <w:rPr>
                <w:rFonts w:ascii="標楷體" w:eastAsia="標楷體" w:hAnsi="標楷體" w:hint="eastAsia"/>
                <w:sz w:val="22"/>
              </w:rPr>
              <w:t>兒</w:t>
            </w:r>
            <w:r w:rsidRPr="00712AA6">
              <w:rPr>
                <w:rFonts w:ascii="標楷體" w:eastAsia="標楷體" w:hAnsi="標楷體" w:hint="eastAsia"/>
                <w:sz w:val="22"/>
              </w:rPr>
              <w:t>童英語</w:t>
            </w:r>
          </w:p>
        </w:tc>
        <w:tc>
          <w:tcPr>
            <w:tcW w:w="454" w:type="dxa"/>
            <w:vAlign w:val="center"/>
          </w:tcPr>
          <w:p w:rsidR="00A8298D" w:rsidRPr="00E00F6D" w:rsidRDefault="00A8298D"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A8298D" w:rsidRPr="00E00F6D" w:rsidRDefault="002A1E16" w:rsidP="002A1E16">
            <w:pPr>
              <w:jc w:val="center"/>
              <w:rPr>
                <w:rFonts w:ascii="標楷體" w:eastAsia="標楷體" w:hAnsi="標楷體"/>
                <w:sz w:val="22"/>
              </w:rPr>
            </w:pPr>
            <w:r>
              <w:rPr>
                <w:rFonts w:ascii="標楷體" w:eastAsia="標楷體" w:hAnsi="標楷體" w:hint="eastAsia"/>
                <w:sz w:val="22"/>
              </w:rPr>
              <w:t>必</w:t>
            </w:r>
          </w:p>
        </w:tc>
        <w:tc>
          <w:tcPr>
            <w:tcW w:w="3685" w:type="dxa"/>
          </w:tcPr>
          <w:p w:rsidR="00A8298D" w:rsidRPr="00712AA6" w:rsidRDefault="00083EAA" w:rsidP="00083EAA">
            <w:pPr>
              <w:rPr>
                <w:rFonts w:ascii="標楷體" w:eastAsia="標楷體" w:hAnsi="標楷體"/>
                <w:sz w:val="22"/>
              </w:rPr>
            </w:pPr>
            <w:r w:rsidRPr="00083EAA">
              <w:rPr>
                <w:rFonts w:ascii="標楷體" w:eastAsia="標楷體" w:hAnsi="標楷體" w:hint="eastAsia"/>
                <w:sz w:val="22"/>
              </w:rPr>
              <w:t>此課程為教育專業課程中「國民小學語文教材教法--英語教材教法」之先備課程。</w:t>
            </w:r>
          </w:p>
        </w:tc>
        <w:tc>
          <w:tcPr>
            <w:tcW w:w="3118" w:type="dxa"/>
            <w:vMerge/>
          </w:tcPr>
          <w:p w:rsidR="00A8298D" w:rsidRPr="00E00F6D" w:rsidRDefault="00A8298D" w:rsidP="00526B05">
            <w:pPr>
              <w:rPr>
                <w:rFonts w:ascii="標楷體" w:eastAsia="標楷體" w:hAnsi="標楷體"/>
                <w:sz w:val="22"/>
              </w:rPr>
            </w:pPr>
          </w:p>
        </w:tc>
      </w:tr>
      <w:tr w:rsidR="00083EAA" w:rsidRPr="00E00F6D" w:rsidTr="002A1E16">
        <w:trPr>
          <w:jc w:val="center"/>
        </w:trPr>
        <w:tc>
          <w:tcPr>
            <w:tcW w:w="437" w:type="dxa"/>
            <w:vMerge/>
            <w:vAlign w:val="center"/>
          </w:tcPr>
          <w:p w:rsidR="00083EAA" w:rsidRPr="00E00F6D" w:rsidRDefault="00083EAA" w:rsidP="00E00F6D">
            <w:pPr>
              <w:jc w:val="center"/>
              <w:rPr>
                <w:rFonts w:ascii="標楷體" w:eastAsia="標楷體" w:hAnsi="標楷體"/>
                <w:sz w:val="22"/>
              </w:rPr>
            </w:pPr>
          </w:p>
        </w:tc>
        <w:tc>
          <w:tcPr>
            <w:tcW w:w="2211" w:type="dxa"/>
            <w:vAlign w:val="center"/>
          </w:tcPr>
          <w:p w:rsidR="00083EAA" w:rsidRPr="00712AA6" w:rsidRDefault="00083EAA" w:rsidP="00A8298D">
            <w:pPr>
              <w:jc w:val="center"/>
              <w:rPr>
                <w:rFonts w:ascii="標楷體" w:eastAsia="標楷體" w:hAnsi="標楷體"/>
                <w:sz w:val="22"/>
              </w:rPr>
            </w:pPr>
            <w:r w:rsidRPr="00712AA6">
              <w:rPr>
                <w:rFonts w:ascii="標楷體" w:eastAsia="標楷體" w:hAnsi="標楷體" w:hint="eastAsia"/>
                <w:sz w:val="22"/>
              </w:rPr>
              <w:t>電腦輔助語言學習</w:t>
            </w:r>
          </w:p>
        </w:tc>
        <w:tc>
          <w:tcPr>
            <w:tcW w:w="454" w:type="dxa"/>
            <w:vAlign w:val="center"/>
          </w:tcPr>
          <w:p w:rsidR="00083EAA" w:rsidRPr="00E00F6D" w:rsidRDefault="00083EAA"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083EAA" w:rsidRPr="00E00F6D" w:rsidRDefault="002A1E16" w:rsidP="002A1E16">
            <w:pPr>
              <w:jc w:val="center"/>
              <w:rPr>
                <w:rFonts w:ascii="標楷體" w:eastAsia="標楷體" w:hAnsi="標楷體"/>
                <w:sz w:val="22"/>
              </w:rPr>
            </w:pPr>
            <w:r>
              <w:rPr>
                <w:rFonts w:ascii="標楷體" w:eastAsia="標楷體" w:hAnsi="標楷體" w:hint="eastAsia"/>
                <w:sz w:val="22"/>
              </w:rPr>
              <w:t>必</w:t>
            </w:r>
          </w:p>
        </w:tc>
        <w:tc>
          <w:tcPr>
            <w:tcW w:w="3685" w:type="dxa"/>
          </w:tcPr>
          <w:p w:rsidR="00083EAA" w:rsidRDefault="00083EAA">
            <w:r w:rsidRPr="004065F8">
              <w:rPr>
                <w:rFonts w:ascii="標楷體" w:eastAsia="標楷體" w:hAnsi="標楷體" w:hint="eastAsia"/>
                <w:sz w:val="22"/>
              </w:rPr>
              <w:t>本課程於辦理加</w:t>
            </w:r>
            <w:proofErr w:type="gramStart"/>
            <w:r w:rsidRPr="004065F8">
              <w:rPr>
                <w:rFonts w:ascii="標楷體" w:eastAsia="標楷體" w:hAnsi="標楷體" w:hint="eastAsia"/>
                <w:sz w:val="22"/>
              </w:rPr>
              <w:t>註</w:t>
            </w:r>
            <w:proofErr w:type="gramEnd"/>
            <w:r w:rsidRPr="004065F8">
              <w:rPr>
                <w:rFonts w:ascii="標楷體" w:eastAsia="標楷體" w:hAnsi="標楷體" w:hint="eastAsia"/>
                <w:sz w:val="22"/>
              </w:rPr>
              <w:t>專長時，3學分僅</w:t>
            </w:r>
            <w:proofErr w:type="gramStart"/>
            <w:r w:rsidRPr="004065F8">
              <w:rPr>
                <w:rFonts w:ascii="標楷體" w:eastAsia="標楷體" w:hAnsi="標楷體" w:hint="eastAsia"/>
                <w:sz w:val="22"/>
              </w:rPr>
              <w:t>採</w:t>
            </w:r>
            <w:proofErr w:type="gramEnd"/>
            <w:r w:rsidRPr="004065F8">
              <w:rPr>
                <w:rFonts w:ascii="標楷體" w:eastAsia="標楷體" w:hAnsi="標楷體" w:hint="eastAsia"/>
                <w:sz w:val="22"/>
              </w:rPr>
              <w:t>認2學分。</w:t>
            </w:r>
          </w:p>
        </w:tc>
        <w:tc>
          <w:tcPr>
            <w:tcW w:w="3118" w:type="dxa"/>
            <w:vMerge/>
          </w:tcPr>
          <w:p w:rsidR="00083EAA" w:rsidRPr="00E00F6D" w:rsidRDefault="00083EAA" w:rsidP="00526B05">
            <w:pPr>
              <w:rPr>
                <w:rFonts w:ascii="標楷體" w:eastAsia="標楷體" w:hAnsi="標楷體"/>
                <w:sz w:val="22"/>
              </w:rPr>
            </w:pPr>
          </w:p>
        </w:tc>
      </w:tr>
      <w:tr w:rsidR="002A1E16" w:rsidRPr="00E00F6D" w:rsidTr="002A1E16">
        <w:trPr>
          <w:jc w:val="center"/>
        </w:trPr>
        <w:tc>
          <w:tcPr>
            <w:tcW w:w="437" w:type="dxa"/>
            <w:vMerge/>
            <w:vAlign w:val="center"/>
          </w:tcPr>
          <w:p w:rsidR="002A1E16" w:rsidRPr="00E00F6D" w:rsidRDefault="002A1E16" w:rsidP="00E00F6D">
            <w:pPr>
              <w:jc w:val="center"/>
              <w:rPr>
                <w:rFonts w:ascii="標楷體" w:eastAsia="標楷體" w:hAnsi="標楷體"/>
                <w:sz w:val="22"/>
              </w:rPr>
            </w:pPr>
          </w:p>
        </w:tc>
        <w:tc>
          <w:tcPr>
            <w:tcW w:w="2211" w:type="dxa"/>
            <w:vAlign w:val="center"/>
          </w:tcPr>
          <w:p w:rsidR="002A1E16" w:rsidRPr="00712AA6" w:rsidRDefault="002A1E16" w:rsidP="00A8298D">
            <w:pPr>
              <w:jc w:val="center"/>
              <w:rPr>
                <w:rFonts w:ascii="標楷體" w:eastAsia="標楷體" w:hAnsi="標楷體"/>
                <w:sz w:val="22"/>
              </w:rPr>
            </w:pPr>
            <w:r w:rsidRPr="00712AA6">
              <w:rPr>
                <w:rFonts w:ascii="標楷體" w:eastAsia="標楷體" w:hAnsi="標楷體" w:hint="eastAsia"/>
                <w:sz w:val="22"/>
              </w:rPr>
              <w:t>外語教學與科技：理論與實踐</w:t>
            </w:r>
          </w:p>
        </w:tc>
        <w:tc>
          <w:tcPr>
            <w:tcW w:w="454" w:type="dxa"/>
            <w:vAlign w:val="center"/>
          </w:tcPr>
          <w:p w:rsidR="002A1E16" w:rsidRPr="00E00F6D" w:rsidRDefault="002A1E1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2A1E16" w:rsidRDefault="002A1E16" w:rsidP="002A1E16">
            <w:pPr>
              <w:jc w:val="center"/>
            </w:pPr>
            <w:r w:rsidRPr="005B207B">
              <w:rPr>
                <w:rFonts w:ascii="標楷體" w:eastAsia="標楷體" w:hAnsi="標楷體" w:hint="eastAsia"/>
                <w:sz w:val="22"/>
              </w:rPr>
              <w:t>選</w:t>
            </w:r>
          </w:p>
        </w:tc>
        <w:tc>
          <w:tcPr>
            <w:tcW w:w="3685" w:type="dxa"/>
          </w:tcPr>
          <w:p w:rsidR="002A1E16" w:rsidRDefault="002A1E16">
            <w:r w:rsidRPr="004065F8">
              <w:rPr>
                <w:rFonts w:ascii="標楷體" w:eastAsia="標楷體" w:hAnsi="標楷體" w:hint="eastAsia"/>
                <w:sz w:val="22"/>
              </w:rPr>
              <w:t>本課程於辦理加</w:t>
            </w:r>
            <w:proofErr w:type="gramStart"/>
            <w:r w:rsidRPr="004065F8">
              <w:rPr>
                <w:rFonts w:ascii="標楷體" w:eastAsia="標楷體" w:hAnsi="標楷體" w:hint="eastAsia"/>
                <w:sz w:val="22"/>
              </w:rPr>
              <w:t>註</w:t>
            </w:r>
            <w:proofErr w:type="gramEnd"/>
            <w:r w:rsidRPr="004065F8">
              <w:rPr>
                <w:rFonts w:ascii="標楷體" w:eastAsia="標楷體" w:hAnsi="標楷體" w:hint="eastAsia"/>
                <w:sz w:val="22"/>
              </w:rPr>
              <w:t>專長時，3學分僅</w:t>
            </w:r>
            <w:proofErr w:type="gramStart"/>
            <w:r w:rsidRPr="004065F8">
              <w:rPr>
                <w:rFonts w:ascii="標楷體" w:eastAsia="標楷體" w:hAnsi="標楷體" w:hint="eastAsia"/>
                <w:sz w:val="22"/>
              </w:rPr>
              <w:t>採</w:t>
            </w:r>
            <w:proofErr w:type="gramEnd"/>
            <w:r w:rsidRPr="004065F8">
              <w:rPr>
                <w:rFonts w:ascii="標楷體" w:eastAsia="標楷體" w:hAnsi="標楷體" w:hint="eastAsia"/>
                <w:sz w:val="22"/>
              </w:rPr>
              <w:t>認2學分。</w:t>
            </w:r>
          </w:p>
        </w:tc>
        <w:tc>
          <w:tcPr>
            <w:tcW w:w="3118" w:type="dxa"/>
            <w:vMerge/>
          </w:tcPr>
          <w:p w:rsidR="002A1E16" w:rsidRPr="00E00F6D" w:rsidRDefault="002A1E16" w:rsidP="00526B05">
            <w:pPr>
              <w:rPr>
                <w:rFonts w:ascii="標楷體" w:eastAsia="標楷體" w:hAnsi="標楷體"/>
                <w:sz w:val="22"/>
              </w:rPr>
            </w:pPr>
          </w:p>
        </w:tc>
      </w:tr>
      <w:tr w:rsidR="002A1E16" w:rsidRPr="00E00F6D" w:rsidTr="002A1E16">
        <w:trPr>
          <w:jc w:val="center"/>
        </w:trPr>
        <w:tc>
          <w:tcPr>
            <w:tcW w:w="437" w:type="dxa"/>
            <w:vMerge/>
            <w:vAlign w:val="center"/>
          </w:tcPr>
          <w:p w:rsidR="002A1E16" w:rsidRPr="00E00F6D" w:rsidRDefault="002A1E16" w:rsidP="00E00F6D">
            <w:pPr>
              <w:jc w:val="center"/>
              <w:rPr>
                <w:rFonts w:ascii="標楷體" w:eastAsia="標楷體" w:hAnsi="標楷體"/>
                <w:sz w:val="22"/>
              </w:rPr>
            </w:pPr>
          </w:p>
        </w:tc>
        <w:tc>
          <w:tcPr>
            <w:tcW w:w="2211" w:type="dxa"/>
            <w:vAlign w:val="center"/>
          </w:tcPr>
          <w:p w:rsidR="002A1E16" w:rsidRPr="00712AA6" w:rsidRDefault="002A1E16" w:rsidP="00A8298D">
            <w:pPr>
              <w:jc w:val="center"/>
              <w:rPr>
                <w:rFonts w:ascii="標楷體" w:eastAsia="標楷體" w:hAnsi="標楷體"/>
                <w:sz w:val="22"/>
              </w:rPr>
            </w:pPr>
            <w:r w:rsidRPr="00712AA6">
              <w:rPr>
                <w:rFonts w:ascii="標楷體" w:eastAsia="標楷體" w:hAnsi="標楷體" w:hint="eastAsia"/>
                <w:sz w:val="22"/>
              </w:rPr>
              <w:t>英語繪本</w:t>
            </w:r>
            <w:proofErr w:type="gramStart"/>
            <w:r w:rsidRPr="00712AA6">
              <w:rPr>
                <w:rFonts w:ascii="標楷體" w:eastAsia="標楷體" w:hAnsi="標楷體" w:hint="eastAsia"/>
                <w:sz w:val="22"/>
              </w:rPr>
              <w:t>批判識讀教學</w:t>
            </w:r>
            <w:proofErr w:type="gramEnd"/>
          </w:p>
        </w:tc>
        <w:tc>
          <w:tcPr>
            <w:tcW w:w="454" w:type="dxa"/>
            <w:vAlign w:val="center"/>
          </w:tcPr>
          <w:p w:rsidR="002A1E16" w:rsidRPr="00E00F6D" w:rsidRDefault="002A1E1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2A1E16" w:rsidRDefault="002A1E16" w:rsidP="002A1E16">
            <w:pPr>
              <w:jc w:val="center"/>
            </w:pPr>
            <w:r w:rsidRPr="005B207B">
              <w:rPr>
                <w:rFonts w:ascii="標楷體" w:eastAsia="標楷體" w:hAnsi="標楷體" w:hint="eastAsia"/>
                <w:sz w:val="22"/>
              </w:rPr>
              <w:t>選</w:t>
            </w:r>
          </w:p>
        </w:tc>
        <w:tc>
          <w:tcPr>
            <w:tcW w:w="3685" w:type="dxa"/>
          </w:tcPr>
          <w:p w:rsidR="002A1E16" w:rsidRDefault="002A1E16">
            <w:r w:rsidRPr="004065F8">
              <w:rPr>
                <w:rFonts w:ascii="標楷體" w:eastAsia="標楷體" w:hAnsi="標楷體" w:hint="eastAsia"/>
                <w:sz w:val="22"/>
              </w:rPr>
              <w:t>本課程於辦理加</w:t>
            </w:r>
            <w:proofErr w:type="gramStart"/>
            <w:r w:rsidRPr="004065F8">
              <w:rPr>
                <w:rFonts w:ascii="標楷體" w:eastAsia="標楷體" w:hAnsi="標楷體" w:hint="eastAsia"/>
                <w:sz w:val="22"/>
              </w:rPr>
              <w:t>註</w:t>
            </w:r>
            <w:proofErr w:type="gramEnd"/>
            <w:r w:rsidRPr="004065F8">
              <w:rPr>
                <w:rFonts w:ascii="標楷體" w:eastAsia="標楷體" w:hAnsi="標楷體" w:hint="eastAsia"/>
                <w:sz w:val="22"/>
              </w:rPr>
              <w:t>專長時，3學分僅</w:t>
            </w:r>
            <w:proofErr w:type="gramStart"/>
            <w:r w:rsidRPr="004065F8">
              <w:rPr>
                <w:rFonts w:ascii="標楷體" w:eastAsia="標楷體" w:hAnsi="標楷體" w:hint="eastAsia"/>
                <w:sz w:val="22"/>
              </w:rPr>
              <w:t>採</w:t>
            </w:r>
            <w:proofErr w:type="gramEnd"/>
            <w:r w:rsidRPr="004065F8">
              <w:rPr>
                <w:rFonts w:ascii="標楷體" w:eastAsia="標楷體" w:hAnsi="標楷體" w:hint="eastAsia"/>
                <w:sz w:val="22"/>
              </w:rPr>
              <w:t>認2學分。</w:t>
            </w:r>
          </w:p>
        </w:tc>
        <w:tc>
          <w:tcPr>
            <w:tcW w:w="3118" w:type="dxa"/>
            <w:vMerge/>
          </w:tcPr>
          <w:p w:rsidR="002A1E16" w:rsidRPr="00E00F6D" w:rsidRDefault="002A1E16" w:rsidP="00526B05">
            <w:pPr>
              <w:rPr>
                <w:rFonts w:ascii="標楷體" w:eastAsia="標楷體" w:hAnsi="標楷體"/>
                <w:sz w:val="22"/>
              </w:rPr>
            </w:pPr>
          </w:p>
        </w:tc>
      </w:tr>
      <w:tr w:rsidR="002A1E16" w:rsidRPr="00E00F6D" w:rsidTr="002A1E16">
        <w:trPr>
          <w:jc w:val="center"/>
        </w:trPr>
        <w:tc>
          <w:tcPr>
            <w:tcW w:w="437" w:type="dxa"/>
            <w:vMerge/>
            <w:vAlign w:val="center"/>
          </w:tcPr>
          <w:p w:rsidR="002A1E16" w:rsidRPr="00E00F6D" w:rsidRDefault="002A1E16" w:rsidP="00E00F6D">
            <w:pPr>
              <w:jc w:val="center"/>
              <w:rPr>
                <w:rFonts w:ascii="標楷體" w:eastAsia="標楷體" w:hAnsi="標楷體"/>
                <w:sz w:val="22"/>
              </w:rPr>
            </w:pPr>
          </w:p>
        </w:tc>
        <w:tc>
          <w:tcPr>
            <w:tcW w:w="2211" w:type="dxa"/>
            <w:vAlign w:val="center"/>
          </w:tcPr>
          <w:p w:rsidR="002A1E16" w:rsidRPr="00712AA6" w:rsidRDefault="002A1E16" w:rsidP="00A8298D">
            <w:pPr>
              <w:jc w:val="center"/>
              <w:rPr>
                <w:rFonts w:ascii="標楷體" w:eastAsia="標楷體" w:hAnsi="標楷體"/>
                <w:sz w:val="22"/>
              </w:rPr>
            </w:pPr>
            <w:r w:rsidRPr="00712AA6">
              <w:rPr>
                <w:rFonts w:ascii="標楷體" w:eastAsia="標楷體" w:hAnsi="標楷體" w:hint="eastAsia"/>
                <w:sz w:val="22"/>
              </w:rPr>
              <w:t>英美語言發展故事研究</w:t>
            </w:r>
          </w:p>
        </w:tc>
        <w:tc>
          <w:tcPr>
            <w:tcW w:w="454" w:type="dxa"/>
            <w:vAlign w:val="center"/>
          </w:tcPr>
          <w:p w:rsidR="002A1E16" w:rsidRPr="00E00F6D" w:rsidRDefault="002A1E1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2A1E16" w:rsidRDefault="002A1E16" w:rsidP="002A1E16">
            <w:pPr>
              <w:jc w:val="center"/>
            </w:pPr>
            <w:r w:rsidRPr="005B207B">
              <w:rPr>
                <w:rFonts w:ascii="標楷體" w:eastAsia="標楷體" w:hAnsi="標楷體" w:hint="eastAsia"/>
                <w:sz w:val="22"/>
              </w:rPr>
              <w:t>選</w:t>
            </w:r>
          </w:p>
        </w:tc>
        <w:tc>
          <w:tcPr>
            <w:tcW w:w="3685" w:type="dxa"/>
          </w:tcPr>
          <w:p w:rsidR="002A1E16" w:rsidRDefault="002A1E16">
            <w:r w:rsidRPr="004065F8">
              <w:rPr>
                <w:rFonts w:ascii="標楷體" w:eastAsia="標楷體" w:hAnsi="標楷體" w:hint="eastAsia"/>
                <w:sz w:val="22"/>
              </w:rPr>
              <w:t>本課程於辦理加</w:t>
            </w:r>
            <w:proofErr w:type="gramStart"/>
            <w:r w:rsidRPr="004065F8">
              <w:rPr>
                <w:rFonts w:ascii="標楷體" w:eastAsia="標楷體" w:hAnsi="標楷體" w:hint="eastAsia"/>
                <w:sz w:val="22"/>
              </w:rPr>
              <w:t>註</w:t>
            </w:r>
            <w:proofErr w:type="gramEnd"/>
            <w:r w:rsidRPr="004065F8">
              <w:rPr>
                <w:rFonts w:ascii="標楷體" w:eastAsia="標楷體" w:hAnsi="標楷體" w:hint="eastAsia"/>
                <w:sz w:val="22"/>
              </w:rPr>
              <w:t>專長時，3學分僅</w:t>
            </w:r>
            <w:proofErr w:type="gramStart"/>
            <w:r w:rsidRPr="004065F8">
              <w:rPr>
                <w:rFonts w:ascii="標楷體" w:eastAsia="標楷體" w:hAnsi="標楷體" w:hint="eastAsia"/>
                <w:sz w:val="22"/>
              </w:rPr>
              <w:t>採</w:t>
            </w:r>
            <w:proofErr w:type="gramEnd"/>
            <w:r w:rsidRPr="004065F8">
              <w:rPr>
                <w:rFonts w:ascii="標楷體" w:eastAsia="標楷體" w:hAnsi="標楷體" w:hint="eastAsia"/>
                <w:sz w:val="22"/>
              </w:rPr>
              <w:t>認2學分。</w:t>
            </w:r>
          </w:p>
        </w:tc>
        <w:tc>
          <w:tcPr>
            <w:tcW w:w="3118" w:type="dxa"/>
            <w:vMerge/>
          </w:tcPr>
          <w:p w:rsidR="002A1E16" w:rsidRPr="00E00F6D" w:rsidRDefault="002A1E16" w:rsidP="00526B05">
            <w:pPr>
              <w:rPr>
                <w:rFonts w:ascii="標楷體" w:eastAsia="標楷體" w:hAnsi="標楷體"/>
                <w:sz w:val="22"/>
              </w:rPr>
            </w:pPr>
          </w:p>
        </w:tc>
      </w:tr>
      <w:tr w:rsidR="002A1E16" w:rsidRPr="00E00F6D" w:rsidTr="002A1E16">
        <w:trPr>
          <w:jc w:val="center"/>
        </w:trPr>
        <w:tc>
          <w:tcPr>
            <w:tcW w:w="437" w:type="dxa"/>
            <w:vMerge/>
            <w:vAlign w:val="center"/>
          </w:tcPr>
          <w:p w:rsidR="002A1E16" w:rsidRPr="00E00F6D" w:rsidRDefault="002A1E16" w:rsidP="00E00F6D">
            <w:pPr>
              <w:jc w:val="center"/>
              <w:rPr>
                <w:rFonts w:ascii="標楷體" w:eastAsia="標楷體" w:hAnsi="標楷體"/>
                <w:sz w:val="22"/>
              </w:rPr>
            </w:pPr>
          </w:p>
        </w:tc>
        <w:tc>
          <w:tcPr>
            <w:tcW w:w="2211" w:type="dxa"/>
            <w:vAlign w:val="center"/>
          </w:tcPr>
          <w:p w:rsidR="002A1E16" w:rsidRPr="00712AA6" w:rsidRDefault="002A1E16" w:rsidP="00A8298D">
            <w:pPr>
              <w:jc w:val="center"/>
              <w:rPr>
                <w:rFonts w:ascii="標楷體" w:eastAsia="標楷體" w:hAnsi="標楷體"/>
                <w:sz w:val="22"/>
              </w:rPr>
            </w:pPr>
            <w:r w:rsidRPr="00712AA6">
              <w:rPr>
                <w:rFonts w:ascii="標楷體" w:eastAsia="標楷體" w:hAnsi="標楷體" w:hint="eastAsia"/>
                <w:sz w:val="22"/>
              </w:rPr>
              <w:t>兒童英語戲劇</w:t>
            </w:r>
          </w:p>
        </w:tc>
        <w:tc>
          <w:tcPr>
            <w:tcW w:w="454" w:type="dxa"/>
            <w:vAlign w:val="center"/>
          </w:tcPr>
          <w:p w:rsidR="002A1E16" w:rsidRPr="00E00F6D" w:rsidRDefault="002A1E16"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2A1E16" w:rsidRDefault="002A1E16" w:rsidP="002A1E16">
            <w:pPr>
              <w:jc w:val="center"/>
            </w:pPr>
            <w:r w:rsidRPr="005B207B">
              <w:rPr>
                <w:rFonts w:ascii="標楷體" w:eastAsia="標楷體" w:hAnsi="標楷體" w:hint="eastAsia"/>
                <w:sz w:val="22"/>
              </w:rPr>
              <w:t>選</w:t>
            </w:r>
          </w:p>
        </w:tc>
        <w:tc>
          <w:tcPr>
            <w:tcW w:w="3685" w:type="dxa"/>
          </w:tcPr>
          <w:p w:rsidR="002A1E16" w:rsidRDefault="002A1E16">
            <w:r w:rsidRPr="004065F8">
              <w:rPr>
                <w:rFonts w:ascii="標楷體" w:eastAsia="標楷體" w:hAnsi="標楷體" w:hint="eastAsia"/>
                <w:sz w:val="22"/>
              </w:rPr>
              <w:t>本課程於辦理加</w:t>
            </w:r>
            <w:proofErr w:type="gramStart"/>
            <w:r w:rsidRPr="004065F8">
              <w:rPr>
                <w:rFonts w:ascii="標楷體" w:eastAsia="標楷體" w:hAnsi="標楷體" w:hint="eastAsia"/>
                <w:sz w:val="22"/>
              </w:rPr>
              <w:t>註</w:t>
            </w:r>
            <w:proofErr w:type="gramEnd"/>
            <w:r w:rsidRPr="004065F8">
              <w:rPr>
                <w:rFonts w:ascii="標楷體" w:eastAsia="標楷體" w:hAnsi="標楷體" w:hint="eastAsia"/>
                <w:sz w:val="22"/>
              </w:rPr>
              <w:t>專長時，3學分僅</w:t>
            </w:r>
            <w:proofErr w:type="gramStart"/>
            <w:r w:rsidRPr="004065F8">
              <w:rPr>
                <w:rFonts w:ascii="標楷體" w:eastAsia="標楷體" w:hAnsi="標楷體" w:hint="eastAsia"/>
                <w:sz w:val="22"/>
              </w:rPr>
              <w:t>採</w:t>
            </w:r>
            <w:proofErr w:type="gramEnd"/>
            <w:r w:rsidRPr="004065F8">
              <w:rPr>
                <w:rFonts w:ascii="標楷體" w:eastAsia="標楷體" w:hAnsi="標楷體" w:hint="eastAsia"/>
                <w:sz w:val="22"/>
              </w:rPr>
              <w:t>認2學分。</w:t>
            </w:r>
          </w:p>
        </w:tc>
        <w:tc>
          <w:tcPr>
            <w:tcW w:w="3118" w:type="dxa"/>
            <w:vMerge/>
          </w:tcPr>
          <w:p w:rsidR="002A1E16" w:rsidRPr="00E00F6D" w:rsidRDefault="002A1E16" w:rsidP="00526B05">
            <w:pPr>
              <w:rPr>
                <w:rFonts w:ascii="標楷體" w:eastAsia="標楷體" w:hAnsi="標楷體"/>
                <w:sz w:val="22"/>
              </w:rPr>
            </w:pPr>
          </w:p>
        </w:tc>
      </w:tr>
      <w:tr w:rsidR="00083EAA" w:rsidRPr="00E00F6D" w:rsidTr="002A1E16">
        <w:trPr>
          <w:jc w:val="center"/>
        </w:trPr>
        <w:tc>
          <w:tcPr>
            <w:tcW w:w="437" w:type="dxa"/>
            <w:vMerge/>
            <w:vAlign w:val="center"/>
          </w:tcPr>
          <w:p w:rsidR="00083EAA" w:rsidRPr="00E00F6D" w:rsidRDefault="00083EAA" w:rsidP="00E00F6D">
            <w:pPr>
              <w:jc w:val="center"/>
              <w:rPr>
                <w:rFonts w:ascii="標楷體" w:eastAsia="標楷體" w:hAnsi="標楷體"/>
                <w:sz w:val="22"/>
              </w:rPr>
            </w:pPr>
          </w:p>
        </w:tc>
        <w:tc>
          <w:tcPr>
            <w:tcW w:w="2211" w:type="dxa"/>
            <w:vAlign w:val="center"/>
          </w:tcPr>
          <w:p w:rsidR="00083EAA" w:rsidRPr="00712AA6" w:rsidRDefault="00083EAA" w:rsidP="00A8298D">
            <w:pPr>
              <w:jc w:val="center"/>
              <w:rPr>
                <w:rFonts w:ascii="標楷體" w:eastAsia="標楷體" w:hAnsi="標楷體"/>
                <w:sz w:val="22"/>
              </w:rPr>
            </w:pPr>
            <w:r w:rsidRPr="00712AA6">
              <w:rPr>
                <w:rFonts w:ascii="標楷體" w:eastAsia="標楷體" w:hAnsi="標楷體" w:hint="eastAsia"/>
                <w:sz w:val="22"/>
              </w:rPr>
              <w:t>英語教學實務</w:t>
            </w:r>
          </w:p>
        </w:tc>
        <w:tc>
          <w:tcPr>
            <w:tcW w:w="454" w:type="dxa"/>
            <w:vAlign w:val="center"/>
          </w:tcPr>
          <w:p w:rsidR="00083EAA" w:rsidRPr="00E00F6D" w:rsidRDefault="00083EAA"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083EAA" w:rsidRPr="00E00F6D" w:rsidRDefault="002A1E16" w:rsidP="002A1E16">
            <w:pPr>
              <w:jc w:val="center"/>
              <w:rPr>
                <w:rFonts w:ascii="標楷體" w:eastAsia="標楷體" w:hAnsi="標楷體"/>
                <w:sz w:val="22"/>
              </w:rPr>
            </w:pPr>
            <w:r>
              <w:rPr>
                <w:rFonts w:ascii="標楷體" w:eastAsia="標楷體" w:hAnsi="標楷體" w:hint="eastAsia"/>
                <w:sz w:val="22"/>
              </w:rPr>
              <w:t>必</w:t>
            </w:r>
          </w:p>
        </w:tc>
        <w:tc>
          <w:tcPr>
            <w:tcW w:w="3685" w:type="dxa"/>
          </w:tcPr>
          <w:p w:rsidR="00083EAA" w:rsidRDefault="00083EAA">
            <w:r w:rsidRPr="004065F8">
              <w:rPr>
                <w:rFonts w:ascii="標楷體" w:eastAsia="標楷體" w:hAnsi="標楷體" w:hint="eastAsia"/>
                <w:sz w:val="22"/>
              </w:rPr>
              <w:t>本課程於辦理加</w:t>
            </w:r>
            <w:proofErr w:type="gramStart"/>
            <w:r w:rsidRPr="004065F8">
              <w:rPr>
                <w:rFonts w:ascii="標楷體" w:eastAsia="標楷體" w:hAnsi="標楷體" w:hint="eastAsia"/>
                <w:sz w:val="22"/>
              </w:rPr>
              <w:t>註</w:t>
            </w:r>
            <w:proofErr w:type="gramEnd"/>
            <w:r w:rsidRPr="004065F8">
              <w:rPr>
                <w:rFonts w:ascii="標楷體" w:eastAsia="標楷體" w:hAnsi="標楷體" w:hint="eastAsia"/>
                <w:sz w:val="22"/>
              </w:rPr>
              <w:t>專長時，3學分僅</w:t>
            </w:r>
            <w:proofErr w:type="gramStart"/>
            <w:r w:rsidRPr="004065F8">
              <w:rPr>
                <w:rFonts w:ascii="標楷體" w:eastAsia="標楷體" w:hAnsi="標楷體" w:hint="eastAsia"/>
                <w:sz w:val="22"/>
              </w:rPr>
              <w:t>採</w:t>
            </w:r>
            <w:proofErr w:type="gramEnd"/>
            <w:r w:rsidRPr="004065F8">
              <w:rPr>
                <w:rFonts w:ascii="標楷體" w:eastAsia="標楷體" w:hAnsi="標楷體" w:hint="eastAsia"/>
                <w:sz w:val="22"/>
              </w:rPr>
              <w:t>認2學分。</w:t>
            </w:r>
          </w:p>
        </w:tc>
        <w:tc>
          <w:tcPr>
            <w:tcW w:w="3118" w:type="dxa"/>
            <w:vMerge/>
          </w:tcPr>
          <w:p w:rsidR="00083EAA" w:rsidRPr="00E00F6D" w:rsidRDefault="00083EAA" w:rsidP="00526B05">
            <w:pPr>
              <w:rPr>
                <w:rFonts w:ascii="標楷體" w:eastAsia="標楷體" w:hAnsi="標楷體"/>
                <w:sz w:val="22"/>
              </w:rPr>
            </w:pPr>
          </w:p>
        </w:tc>
      </w:tr>
      <w:tr w:rsidR="00083EAA" w:rsidRPr="00E00F6D" w:rsidTr="002A1E16">
        <w:trPr>
          <w:jc w:val="center"/>
        </w:trPr>
        <w:tc>
          <w:tcPr>
            <w:tcW w:w="437" w:type="dxa"/>
            <w:vMerge/>
            <w:vAlign w:val="center"/>
          </w:tcPr>
          <w:p w:rsidR="00083EAA" w:rsidRPr="00E00F6D" w:rsidRDefault="00083EAA" w:rsidP="00E00F6D">
            <w:pPr>
              <w:jc w:val="center"/>
              <w:rPr>
                <w:rFonts w:ascii="標楷體" w:eastAsia="標楷體" w:hAnsi="標楷體"/>
                <w:sz w:val="22"/>
              </w:rPr>
            </w:pPr>
          </w:p>
        </w:tc>
        <w:tc>
          <w:tcPr>
            <w:tcW w:w="2211" w:type="dxa"/>
            <w:vAlign w:val="center"/>
          </w:tcPr>
          <w:p w:rsidR="00083EAA" w:rsidRPr="00712AA6" w:rsidRDefault="00083EAA" w:rsidP="00A8298D">
            <w:pPr>
              <w:jc w:val="center"/>
              <w:rPr>
                <w:rFonts w:ascii="標楷體" w:eastAsia="標楷體" w:hAnsi="標楷體"/>
                <w:sz w:val="22"/>
              </w:rPr>
            </w:pPr>
            <w:r w:rsidRPr="00712AA6">
              <w:rPr>
                <w:rFonts w:ascii="標楷體" w:eastAsia="標楷體" w:hAnsi="標楷體" w:hint="eastAsia"/>
                <w:sz w:val="22"/>
              </w:rPr>
              <w:t>英語教學觀摩與實務</w:t>
            </w:r>
          </w:p>
        </w:tc>
        <w:tc>
          <w:tcPr>
            <w:tcW w:w="454" w:type="dxa"/>
            <w:vAlign w:val="center"/>
          </w:tcPr>
          <w:p w:rsidR="00083EAA" w:rsidRPr="00E00F6D" w:rsidRDefault="00083EAA"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083EAA" w:rsidRPr="00E00F6D" w:rsidRDefault="002A1E16" w:rsidP="002A1E16">
            <w:pPr>
              <w:jc w:val="center"/>
              <w:rPr>
                <w:rFonts w:ascii="標楷體" w:eastAsia="標楷體" w:hAnsi="標楷體"/>
                <w:sz w:val="22"/>
              </w:rPr>
            </w:pPr>
            <w:r>
              <w:rPr>
                <w:rFonts w:ascii="標楷體" w:eastAsia="標楷體" w:hAnsi="標楷體" w:hint="eastAsia"/>
                <w:sz w:val="22"/>
              </w:rPr>
              <w:t>選</w:t>
            </w:r>
          </w:p>
        </w:tc>
        <w:tc>
          <w:tcPr>
            <w:tcW w:w="3685" w:type="dxa"/>
          </w:tcPr>
          <w:p w:rsidR="00083EAA" w:rsidRDefault="00083EAA">
            <w:r w:rsidRPr="004065F8">
              <w:rPr>
                <w:rFonts w:ascii="標楷體" w:eastAsia="標楷體" w:hAnsi="標楷體" w:hint="eastAsia"/>
                <w:sz w:val="22"/>
              </w:rPr>
              <w:t>本課程於辦理加</w:t>
            </w:r>
            <w:proofErr w:type="gramStart"/>
            <w:r w:rsidRPr="004065F8">
              <w:rPr>
                <w:rFonts w:ascii="標楷體" w:eastAsia="標楷體" w:hAnsi="標楷體" w:hint="eastAsia"/>
                <w:sz w:val="22"/>
              </w:rPr>
              <w:t>註</w:t>
            </w:r>
            <w:proofErr w:type="gramEnd"/>
            <w:r w:rsidRPr="004065F8">
              <w:rPr>
                <w:rFonts w:ascii="標楷體" w:eastAsia="標楷體" w:hAnsi="標楷體" w:hint="eastAsia"/>
                <w:sz w:val="22"/>
              </w:rPr>
              <w:t>專長時，3學分僅</w:t>
            </w:r>
            <w:proofErr w:type="gramStart"/>
            <w:r w:rsidRPr="004065F8">
              <w:rPr>
                <w:rFonts w:ascii="標楷體" w:eastAsia="標楷體" w:hAnsi="標楷體" w:hint="eastAsia"/>
                <w:sz w:val="22"/>
              </w:rPr>
              <w:t>採</w:t>
            </w:r>
            <w:proofErr w:type="gramEnd"/>
            <w:r w:rsidRPr="004065F8">
              <w:rPr>
                <w:rFonts w:ascii="標楷體" w:eastAsia="標楷體" w:hAnsi="標楷體" w:hint="eastAsia"/>
                <w:sz w:val="22"/>
              </w:rPr>
              <w:t>認2學分。</w:t>
            </w:r>
          </w:p>
        </w:tc>
        <w:tc>
          <w:tcPr>
            <w:tcW w:w="3118" w:type="dxa"/>
            <w:vMerge/>
          </w:tcPr>
          <w:p w:rsidR="00083EAA" w:rsidRPr="00E00F6D" w:rsidRDefault="00083EAA" w:rsidP="00526B05">
            <w:pPr>
              <w:rPr>
                <w:rFonts w:ascii="標楷體" w:eastAsia="標楷體" w:hAnsi="標楷體"/>
                <w:sz w:val="22"/>
              </w:rPr>
            </w:pPr>
          </w:p>
        </w:tc>
      </w:tr>
      <w:tr w:rsidR="00083EAA" w:rsidRPr="00E00F6D" w:rsidTr="002A1E16">
        <w:trPr>
          <w:jc w:val="center"/>
        </w:trPr>
        <w:tc>
          <w:tcPr>
            <w:tcW w:w="437" w:type="dxa"/>
            <w:vMerge/>
            <w:vAlign w:val="center"/>
          </w:tcPr>
          <w:p w:rsidR="00083EAA" w:rsidRPr="00E00F6D" w:rsidRDefault="00083EAA" w:rsidP="00E00F6D">
            <w:pPr>
              <w:jc w:val="center"/>
              <w:rPr>
                <w:rFonts w:ascii="標楷體" w:eastAsia="標楷體" w:hAnsi="標楷體"/>
                <w:sz w:val="22"/>
              </w:rPr>
            </w:pPr>
          </w:p>
        </w:tc>
        <w:tc>
          <w:tcPr>
            <w:tcW w:w="2211" w:type="dxa"/>
            <w:vAlign w:val="center"/>
          </w:tcPr>
          <w:p w:rsidR="00083EAA" w:rsidRPr="00712AA6" w:rsidRDefault="00083EAA" w:rsidP="00A8298D">
            <w:pPr>
              <w:jc w:val="center"/>
              <w:rPr>
                <w:rFonts w:ascii="標楷體" w:eastAsia="標楷體" w:hAnsi="標楷體"/>
                <w:sz w:val="22"/>
              </w:rPr>
            </w:pPr>
            <w:r w:rsidRPr="00712AA6">
              <w:rPr>
                <w:rFonts w:ascii="標楷體" w:eastAsia="標楷體" w:hAnsi="標楷體" w:hint="eastAsia"/>
                <w:sz w:val="22"/>
              </w:rPr>
              <w:t>全語文課程與評量</w:t>
            </w:r>
          </w:p>
        </w:tc>
        <w:tc>
          <w:tcPr>
            <w:tcW w:w="454" w:type="dxa"/>
            <w:vAlign w:val="center"/>
          </w:tcPr>
          <w:p w:rsidR="00083EAA" w:rsidRPr="00E00F6D" w:rsidRDefault="00083EAA" w:rsidP="002A1E16">
            <w:pPr>
              <w:jc w:val="center"/>
              <w:rPr>
                <w:rFonts w:ascii="標楷體" w:eastAsia="標楷體" w:hAnsi="標楷體"/>
                <w:sz w:val="22"/>
              </w:rPr>
            </w:pPr>
            <w:r>
              <w:rPr>
                <w:rFonts w:ascii="標楷體" w:eastAsia="標楷體" w:hAnsi="標楷體" w:hint="eastAsia"/>
                <w:sz w:val="22"/>
              </w:rPr>
              <w:t>2</w:t>
            </w:r>
          </w:p>
        </w:tc>
        <w:tc>
          <w:tcPr>
            <w:tcW w:w="454" w:type="dxa"/>
            <w:vAlign w:val="center"/>
          </w:tcPr>
          <w:p w:rsidR="00083EAA" w:rsidRPr="00E00F6D" w:rsidRDefault="002A1E16" w:rsidP="002A1E16">
            <w:pPr>
              <w:jc w:val="center"/>
              <w:rPr>
                <w:rFonts w:ascii="標楷體" w:eastAsia="標楷體" w:hAnsi="標楷體"/>
                <w:sz w:val="22"/>
              </w:rPr>
            </w:pPr>
            <w:r>
              <w:rPr>
                <w:rFonts w:ascii="標楷體" w:eastAsia="標楷體" w:hAnsi="標楷體" w:hint="eastAsia"/>
                <w:sz w:val="22"/>
              </w:rPr>
              <w:t>必</w:t>
            </w:r>
          </w:p>
        </w:tc>
        <w:tc>
          <w:tcPr>
            <w:tcW w:w="3685" w:type="dxa"/>
          </w:tcPr>
          <w:p w:rsidR="00083EAA" w:rsidRDefault="00083EAA">
            <w:r w:rsidRPr="004065F8">
              <w:rPr>
                <w:rFonts w:ascii="標楷體" w:eastAsia="標楷體" w:hAnsi="標楷體" w:hint="eastAsia"/>
                <w:sz w:val="22"/>
              </w:rPr>
              <w:t>本課程於辦理加</w:t>
            </w:r>
            <w:proofErr w:type="gramStart"/>
            <w:r w:rsidRPr="004065F8">
              <w:rPr>
                <w:rFonts w:ascii="標楷體" w:eastAsia="標楷體" w:hAnsi="標楷體" w:hint="eastAsia"/>
                <w:sz w:val="22"/>
              </w:rPr>
              <w:t>註</w:t>
            </w:r>
            <w:proofErr w:type="gramEnd"/>
            <w:r w:rsidRPr="004065F8">
              <w:rPr>
                <w:rFonts w:ascii="標楷體" w:eastAsia="標楷體" w:hAnsi="標楷體" w:hint="eastAsia"/>
                <w:sz w:val="22"/>
              </w:rPr>
              <w:t>專長時，3學分僅</w:t>
            </w:r>
            <w:proofErr w:type="gramStart"/>
            <w:r w:rsidRPr="004065F8">
              <w:rPr>
                <w:rFonts w:ascii="標楷體" w:eastAsia="標楷體" w:hAnsi="標楷體" w:hint="eastAsia"/>
                <w:sz w:val="22"/>
              </w:rPr>
              <w:t>採</w:t>
            </w:r>
            <w:proofErr w:type="gramEnd"/>
            <w:r w:rsidRPr="004065F8">
              <w:rPr>
                <w:rFonts w:ascii="標楷體" w:eastAsia="標楷體" w:hAnsi="標楷體" w:hint="eastAsia"/>
                <w:sz w:val="22"/>
              </w:rPr>
              <w:t>認2學分。</w:t>
            </w:r>
          </w:p>
        </w:tc>
        <w:tc>
          <w:tcPr>
            <w:tcW w:w="3118" w:type="dxa"/>
            <w:vMerge/>
          </w:tcPr>
          <w:p w:rsidR="00083EAA" w:rsidRPr="00E00F6D" w:rsidRDefault="00083EAA" w:rsidP="00526B05">
            <w:pPr>
              <w:rPr>
                <w:rFonts w:ascii="標楷體" w:eastAsia="標楷體" w:hAnsi="標楷體"/>
                <w:sz w:val="22"/>
              </w:rPr>
            </w:pPr>
          </w:p>
        </w:tc>
      </w:tr>
      <w:tr w:rsidR="001101D2" w:rsidRPr="00E00F6D" w:rsidTr="002A1E16">
        <w:trPr>
          <w:jc w:val="center"/>
        </w:trPr>
        <w:tc>
          <w:tcPr>
            <w:tcW w:w="10359" w:type="dxa"/>
            <w:gridSpan w:val="6"/>
            <w:vAlign w:val="center"/>
          </w:tcPr>
          <w:p w:rsidR="001101D2" w:rsidRPr="00E00F6D" w:rsidRDefault="001101D2" w:rsidP="002A1E16">
            <w:pPr>
              <w:jc w:val="center"/>
              <w:rPr>
                <w:rFonts w:ascii="標楷體" w:eastAsia="標楷體" w:hAnsi="標楷體"/>
                <w:sz w:val="22"/>
              </w:rPr>
            </w:pPr>
            <w:r>
              <w:rPr>
                <w:rFonts w:ascii="標楷體" w:eastAsia="標楷體" w:hAnsi="標楷體" w:hint="eastAsia"/>
                <w:sz w:val="22"/>
              </w:rPr>
              <w:t>其他課程說明</w:t>
            </w:r>
          </w:p>
        </w:tc>
      </w:tr>
      <w:tr w:rsidR="001101D2" w:rsidRPr="00E00F6D" w:rsidTr="002A1E16">
        <w:trPr>
          <w:jc w:val="center"/>
        </w:trPr>
        <w:tc>
          <w:tcPr>
            <w:tcW w:w="10359" w:type="dxa"/>
            <w:gridSpan w:val="6"/>
            <w:vAlign w:val="center"/>
          </w:tcPr>
          <w:p w:rsidR="001101D2" w:rsidRPr="001101D2" w:rsidRDefault="001101D2" w:rsidP="00100FB0">
            <w:pPr>
              <w:ind w:left="440" w:hangingChars="200" w:hanging="440"/>
              <w:rPr>
                <w:rFonts w:ascii="標楷體" w:eastAsia="標楷體" w:hAnsi="標楷體"/>
                <w:sz w:val="22"/>
              </w:rPr>
            </w:pPr>
            <w:r w:rsidRPr="001101D2">
              <w:rPr>
                <w:rFonts w:ascii="標楷體" w:eastAsia="標楷體" w:hAnsi="標楷體" w:hint="eastAsia"/>
                <w:sz w:val="22"/>
              </w:rPr>
              <w:t>一、加</w:t>
            </w:r>
            <w:proofErr w:type="gramStart"/>
            <w:r w:rsidRPr="001101D2">
              <w:rPr>
                <w:rFonts w:ascii="標楷體" w:eastAsia="標楷體" w:hAnsi="標楷體" w:hint="eastAsia"/>
                <w:sz w:val="22"/>
              </w:rPr>
              <w:t>註</w:t>
            </w:r>
            <w:proofErr w:type="gramEnd"/>
            <w:r w:rsidRPr="001101D2">
              <w:rPr>
                <w:rFonts w:ascii="標楷體" w:eastAsia="標楷體" w:hAnsi="標楷體" w:hint="eastAsia"/>
                <w:sz w:val="22"/>
              </w:rPr>
              <w:t>英語文專長專門課程共分為英語文能力、語言學、文學及英語教學四個類別，最低應</w:t>
            </w:r>
            <w:proofErr w:type="gramStart"/>
            <w:r w:rsidRPr="001101D2">
              <w:rPr>
                <w:rFonts w:ascii="標楷體" w:eastAsia="標楷體" w:hAnsi="標楷體" w:hint="eastAsia"/>
                <w:sz w:val="22"/>
              </w:rPr>
              <w:t>修畢總學分</w:t>
            </w:r>
            <w:proofErr w:type="gramEnd"/>
            <w:r w:rsidRPr="001101D2">
              <w:rPr>
                <w:rFonts w:ascii="標楷體" w:eastAsia="標楷體" w:hAnsi="標楷體" w:hint="eastAsia"/>
                <w:sz w:val="22"/>
              </w:rPr>
              <w:t>數28學分，包括必備至少22學分，應修課程及學分數規定如下：</w:t>
            </w:r>
          </w:p>
          <w:p w:rsidR="001101D2" w:rsidRPr="001101D2" w:rsidRDefault="001101D2" w:rsidP="00100FB0">
            <w:pPr>
              <w:ind w:leftChars="200" w:left="480"/>
              <w:rPr>
                <w:rFonts w:ascii="標楷體" w:eastAsia="標楷體" w:hAnsi="標楷體"/>
                <w:sz w:val="22"/>
              </w:rPr>
            </w:pPr>
            <w:r w:rsidRPr="001101D2">
              <w:rPr>
                <w:rFonts w:ascii="標楷體" w:eastAsia="標楷體" w:hAnsi="標楷體" w:hint="eastAsia"/>
                <w:sz w:val="22"/>
              </w:rPr>
              <w:t>1.英語文能力：至少修習2門4學分</w:t>
            </w:r>
          </w:p>
          <w:p w:rsidR="001101D2" w:rsidRPr="001101D2" w:rsidRDefault="001101D2" w:rsidP="00100FB0">
            <w:pPr>
              <w:ind w:leftChars="200" w:left="480"/>
              <w:rPr>
                <w:rFonts w:ascii="標楷體" w:eastAsia="標楷體" w:hAnsi="標楷體"/>
                <w:sz w:val="22"/>
              </w:rPr>
            </w:pPr>
            <w:r w:rsidRPr="001101D2">
              <w:rPr>
                <w:rFonts w:ascii="標楷體" w:eastAsia="標楷體" w:hAnsi="標楷體" w:hint="eastAsia"/>
                <w:sz w:val="22"/>
              </w:rPr>
              <w:t>2.語言學：至少修習1門2學分</w:t>
            </w:r>
          </w:p>
          <w:p w:rsidR="001101D2" w:rsidRPr="001101D2" w:rsidRDefault="001101D2" w:rsidP="00100FB0">
            <w:pPr>
              <w:ind w:leftChars="200" w:left="480"/>
              <w:rPr>
                <w:rFonts w:ascii="標楷體" w:eastAsia="標楷體" w:hAnsi="標楷體"/>
                <w:sz w:val="22"/>
              </w:rPr>
            </w:pPr>
            <w:r w:rsidRPr="001101D2">
              <w:rPr>
                <w:rFonts w:ascii="標楷體" w:eastAsia="標楷體" w:hAnsi="標楷體" w:hint="eastAsia"/>
                <w:sz w:val="22"/>
              </w:rPr>
              <w:t>3.文學：至少修習2門4學分，包含必備課程1門2學分，</w:t>
            </w:r>
            <w:proofErr w:type="gramStart"/>
            <w:r w:rsidRPr="001101D2">
              <w:rPr>
                <w:rFonts w:ascii="標楷體" w:eastAsia="標楷體" w:hAnsi="標楷體" w:hint="eastAsia"/>
                <w:sz w:val="22"/>
              </w:rPr>
              <w:t>及選備課程</w:t>
            </w:r>
            <w:proofErr w:type="gramEnd"/>
            <w:r w:rsidRPr="001101D2">
              <w:rPr>
                <w:rFonts w:ascii="標楷體" w:eastAsia="標楷體" w:hAnsi="標楷體" w:hint="eastAsia"/>
                <w:sz w:val="22"/>
              </w:rPr>
              <w:t>1門2學分。</w:t>
            </w:r>
          </w:p>
          <w:p w:rsidR="001101D2" w:rsidRPr="001101D2" w:rsidRDefault="001101D2" w:rsidP="00100FB0">
            <w:pPr>
              <w:ind w:leftChars="200" w:left="480"/>
              <w:rPr>
                <w:rFonts w:ascii="標楷體" w:eastAsia="標楷體" w:hAnsi="標楷體"/>
                <w:sz w:val="22"/>
              </w:rPr>
            </w:pPr>
            <w:r w:rsidRPr="001101D2">
              <w:rPr>
                <w:rFonts w:ascii="標楷體" w:eastAsia="標楷體" w:hAnsi="標楷體" w:hint="eastAsia"/>
                <w:sz w:val="22"/>
              </w:rPr>
              <w:t>4.英語教學：至少修習18學分，包含必備課程7門14學分，</w:t>
            </w:r>
            <w:proofErr w:type="gramStart"/>
            <w:r w:rsidRPr="001101D2">
              <w:rPr>
                <w:rFonts w:ascii="標楷體" w:eastAsia="標楷體" w:hAnsi="標楷體" w:hint="eastAsia"/>
                <w:sz w:val="22"/>
              </w:rPr>
              <w:t>及選備課程</w:t>
            </w:r>
            <w:proofErr w:type="gramEnd"/>
            <w:r w:rsidRPr="001101D2">
              <w:rPr>
                <w:rFonts w:ascii="標楷體" w:eastAsia="標楷體" w:hAnsi="標楷體" w:hint="eastAsia"/>
                <w:sz w:val="22"/>
              </w:rPr>
              <w:t>2門4學分。</w:t>
            </w:r>
          </w:p>
          <w:p w:rsidR="001101D2" w:rsidRPr="001101D2" w:rsidRDefault="001101D2" w:rsidP="00100FB0">
            <w:pPr>
              <w:ind w:left="440" w:hangingChars="200" w:hanging="440"/>
              <w:rPr>
                <w:rFonts w:ascii="標楷體" w:eastAsia="標楷體" w:hAnsi="標楷體"/>
                <w:sz w:val="22"/>
              </w:rPr>
            </w:pPr>
            <w:r w:rsidRPr="001101D2">
              <w:rPr>
                <w:rFonts w:ascii="標楷體" w:eastAsia="標楷體" w:hAnsi="標楷體" w:hint="eastAsia"/>
                <w:sz w:val="22"/>
              </w:rPr>
              <w:t>二、專門課程科目與教育專業課程科目、共同課程及通識課程，不得重複</w:t>
            </w:r>
            <w:proofErr w:type="gramStart"/>
            <w:r w:rsidRPr="001101D2">
              <w:rPr>
                <w:rFonts w:ascii="標楷體" w:eastAsia="標楷體" w:hAnsi="標楷體" w:hint="eastAsia"/>
                <w:sz w:val="22"/>
              </w:rPr>
              <w:t>採</w:t>
            </w:r>
            <w:proofErr w:type="gramEnd"/>
            <w:r w:rsidRPr="001101D2">
              <w:rPr>
                <w:rFonts w:ascii="標楷體" w:eastAsia="標楷體" w:hAnsi="標楷體" w:hint="eastAsia"/>
                <w:sz w:val="22"/>
              </w:rPr>
              <w:t>認學分。</w:t>
            </w:r>
          </w:p>
          <w:p w:rsidR="001101D2" w:rsidRPr="001101D2" w:rsidRDefault="001101D2" w:rsidP="00100FB0">
            <w:pPr>
              <w:ind w:left="440" w:hangingChars="200" w:hanging="440"/>
              <w:rPr>
                <w:rFonts w:ascii="標楷體" w:eastAsia="標楷體" w:hAnsi="標楷體"/>
                <w:sz w:val="22"/>
              </w:rPr>
            </w:pPr>
            <w:r w:rsidRPr="001101D2">
              <w:rPr>
                <w:rFonts w:ascii="標楷體" w:eastAsia="標楷體" w:hAnsi="標楷體" w:hint="eastAsia"/>
                <w:sz w:val="22"/>
              </w:rPr>
              <w:t>三、取得國民小學教師加</w:t>
            </w:r>
            <w:proofErr w:type="gramStart"/>
            <w:r w:rsidRPr="001101D2">
              <w:rPr>
                <w:rFonts w:ascii="標楷體" w:eastAsia="標楷體" w:hAnsi="標楷體" w:hint="eastAsia"/>
                <w:sz w:val="22"/>
              </w:rPr>
              <w:t>註</w:t>
            </w:r>
            <w:proofErr w:type="gramEnd"/>
            <w:r w:rsidRPr="001101D2">
              <w:rPr>
                <w:rFonts w:ascii="標楷體" w:eastAsia="標楷體" w:hAnsi="標楷體" w:hint="eastAsia"/>
                <w:sz w:val="22"/>
              </w:rPr>
              <w:t>英語專長教師證書之學分修習，除本表規定之至少28學分外，並應取得國小「教育專業課程」之「國小英語教材教法」或其相似科目至少2學分。</w:t>
            </w:r>
          </w:p>
          <w:p w:rsidR="001101D2" w:rsidRPr="001101D2" w:rsidRDefault="001101D2" w:rsidP="00100FB0">
            <w:pPr>
              <w:ind w:left="440" w:hangingChars="200" w:hanging="440"/>
              <w:rPr>
                <w:rFonts w:ascii="標楷體" w:eastAsia="標楷體" w:hAnsi="標楷體"/>
                <w:sz w:val="22"/>
              </w:rPr>
            </w:pPr>
            <w:r w:rsidRPr="001101D2">
              <w:rPr>
                <w:rFonts w:ascii="標楷體" w:eastAsia="標楷體" w:hAnsi="標楷體" w:hint="eastAsia"/>
                <w:sz w:val="22"/>
              </w:rPr>
              <w:lastRenderedPageBreak/>
              <w:t>四、108學年度以前(含)入學學生，因課程科目名稱變動，學分數不動者，以</w:t>
            </w:r>
            <w:proofErr w:type="gramStart"/>
            <w:r w:rsidRPr="001101D2">
              <w:rPr>
                <w:rFonts w:ascii="標楷體" w:eastAsia="標楷體" w:hAnsi="標楷體" w:hint="eastAsia"/>
                <w:sz w:val="22"/>
              </w:rPr>
              <w:t>下列課名認定</w:t>
            </w:r>
            <w:proofErr w:type="gramEnd"/>
            <w:r w:rsidRPr="001101D2">
              <w:rPr>
                <w:rFonts w:ascii="標楷體" w:eastAsia="標楷體" w:hAnsi="標楷體" w:hint="eastAsia"/>
                <w:sz w:val="22"/>
              </w:rPr>
              <w:t>之。</w:t>
            </w:r>
          </w:p>
          <w:p w:rsidR="001101D2" w:rsidRPr="001101D2" w:rsidRDefault="001101D2" w:rsidP="00100FB0">
            <w:pPr>
              <w:ind w:leftChars="200" w:left="480"/>
              <w:rPr>
                <w:rFonts w:ascii="標楷體" w:eastAsia="標楷體" w:hAnsi="標楷體"/>
                <w:sz w:val="22"/>
              </w:rPr>
            </w:pPr>
            <w:r w:rsidRPr="001101D2">
              <w:rPr>
                <w:rFonts w:ascii="標楷體" w:eastAsia="標楷體" w:hAnsi="標楷體" w:hint="eastAsia"/>
                <w:sz w:val="22"/>
              </w:rPr>
              <w:t>1.「主要西方作者專題」等同「主要西方作者專題(</w:t>
            </w:r>
            <w:proofErr w:type="gramStart"/>
            <w:r w:rsidRPr="001101D2">
              <w:rPr>
                <w:rFonts w:ascii="標楷體" w:eastAsia="標楷體" w:hAnsi="標楷體" w:hint="eastAsia"/>
                <w:sz w:val="22"/>
              </w:rPr>
              <w:t>一</w:t>
            </w:r>
            <w:proofErr w:type="gramEnd"/>
            <w:r w:rsidRPr="001101D2">
              <w:rPr>
                <w:rFonts w:ascii="標楷體" w:eastAsia="標楷體" w:hAnsi="標楷體" w:hint="eastAsia"/>
                <w:sz w:val="22"/>
              </w:rPr>
              <w:t>)」</w:t>
            </w:r>
          </w:p>
          <w:p w:rsidR="001101D2" w:rsidRPr="001101D2" w:rsidRDefault="001101D2" w:rsidP="00100FB0">
            <w:pPr>
              <w:ind w:leftChars="200" w:left="480"/>
              <w:rPr>
                <w:rFonts w:ascii="標楷體" w:eastAsia="標楷體" w:hAnsi="標楷體"/>
                <w:sz w:val="22"/>
              </w:rPr>
            </w:pPr>
            <w:r w:rsidRPr="001101D2">
              <w:rPr>
                <w:rFonts w:ascii="標楷體" w:eastAsia="標楷體" w:hAnsi="標楷體" w:hint="eastAsia"/>
                <w:sz w:val="22"/>
              </w:rPr>
              <w:t>2.「美國文學(</w:t>
            </w:r>
            <w:proofErr w:type="gramStart"/>
            <w:r w:rsidRPr="001101D2">
              <w:rPr>
                <w:rFonts w:ascii="標楷體" w:eastAsia="標楷體" w:hAnsi="標楷體" w:hint="eastAsia"/>
                <w:sz w:val="22"/>
              </w:rPr>
              <w:t>一</w:t>
            </w:r>
            <w:proofErr w:type="gramEnd"/>
            <w:r w:rsidRPr="001101D2">
              <w:rPr>
                <w:rFonts w:ascii="標楷體" w:eastAsia="標楷體" w:hAnsi="標楷體" w:hint="eastAsia"/>
                <w:sz w:val="22"/>
              </w:rPr>
              <w:t>)」等同「美國文學1865以前」</w:t>
            </w:r>
          </w:p>
          <w:p w:rsidR="001101D2" w:rsidRPr="001101D2" w:rsidRDefault="001101D2" w:rsidP="00100FB0">
            <w:pPr>
              <w:ind w:leftChars="200" w:left="480"/>
              <w:rPr>
                <w:rFonts w:ascii="標楷體" w:eastAsia="標楷體" w:hAnsi="標楷體"/>
                <w:sz w:val="22"/>
              </w:rPr>
            </w:pPr>
            <w:r w:rsidRPr="001101D2">
              <w:rPr>
                <w:rFonts w:ascii="標楷體" w:eastAsia="標楷體" w:hAnsi="標楷體" w:hint="eastAsia"/>
                <w:sz w:val="22"/>
              </w:rPr>
              <w:t>3.「美國文學(二)」等同「美國文學1865以後」</w:t>
            </w:r>
          </w:p>
          <w:p w:rsidR="001101D2" w:rsidRPr="001101D2" w:rsidRDefault="001101D2" w:rsidP="00100FB0">
            <w:pPr>
              <w:ind w:leftChars="200" w:left="480"/>
              <w:rPr>
                <w:rFonts w:ascii="標楷體" w:eastAsia="標楷體" w:hAnsi="標楷體"/>
                <w:sz w:val="22"/>
              </w:rPr>
            </w:pPr>
            <w:r w:rsidRPr="001101D2">
              <w:rPr>
                <w:rFonts w:ascii="標楷體" w:eastAsia="標楷體" w:hAnsi="標楷體" w:hint="eastAsia"/>
                <w:sz w:val="22"/>
              </w:rPr>
              <w:t>4.「英國文學(</w:t>
            </w:r>
            <w:proofErr w:type="gramStart"/>
            <w:r w:rsidRPr="001101D2">
              <w:rPr>
                <w:rFonts w:ascii="標楷體" w:eastAsia="標楷體" w:hAnsi="標楷體" w:hint="eastAsia"/>
                <w:sz w:val="22"/>
              </w:rPr>
              <w:t>一</w:t>
            </w:r>
            <w:proofErr w:type="gramEnd"/>
            <w:r w:rsidRPr="001101D2">
              <w:rPr>
                <w:rFonts w:ascii="標楷體" w:eastAsia="標楷體" w:hAnsi="標楷體" w:hint="eastAsia"/>
                <w:sz w:val="22"/>
              </w:rPr>
              <w:t>)」可</w:t>
            </w:r>
            <w:proofErr w:type="gramStart"/>
            <w:r w:rsidRPr="001101D2">
              <w:rPr>
                <w:rFonts w:ascii="標楷體" w:eastAsia="標楷體" w:hAnsi="標楷體" w:hint="eastAsia"/>
                <w:sz w:val="22"/>
              </w:rPr>
              <w:t>選擇抵認</w:t>
            </w:r>
            <w:proofErr w:type="gramEnd"/>
            <w:r w:rsidRPr="001101D2">
              <w:rPr>
                <w:rFonts w:ascii="標楷體" w:eastAsia="標楷體" w:hAnsi="標楷體" w:hint="eastAsia"/>
                <w:sz w:val="22"/>
              </w:rPr>
              <w:t>「英國文學1603以前」、「英國文學1603-1785」、「英國文學1785-1900」三門課程其中一門</w:t>
            </w:r>
          </w:p>
          <w:p w:rsidR="001101D2" w:rsidRPr="001101D2" w:rsidRDefault="001101D2" w:rsidP="00100FB0">
            <w:pPr>
              <w:ind w:leftChars="200" w:left="480"/>
              <w:rPr>
                <w:rFonts w:ascii="標楷體" w:eastAsia="標楷體" w:hAnsi="標楷體"/>
                <w:sz w:val="22"/>
              </w:rPr>
            </w:pPr>
            <w:r w:rsidRPr="001101D2">
              <w:rPr>
                <w:rFonts w:ascii="標楷體" w:eastAsia="標楷體" w:hAnsi="標楷體" w:hint="eastAsia"/>
                <w:sz w:val="22"/>
              </w:rPr>
              <w:t>5.「英國文學(二)」</w:t>
            </w:r>
            <w:proofErr w:type="gramStart"/>
            <w:r w:rsidRPr="001101D2">
              <w:rPr>
                <w:rFonts w:ascii="標楷體" w:eastAsia="標楷體" w:hAnsi="標楷體" w:hint="eastAsia"/>
                <w:sz w:val="22"/>
              </w:rPr>
              <w:t>可抵認</w:t>
            </w:r>
            <w:proofErr w:type="gramEnd"/>
            <w:r w:rsidRPr="001101D2">
              <w:rPr>
                <w:rFonts w:ascii="標楷體" w:eastAsia="標楷體" w:hAnsi="標楷體" w:hint="eastAsia"/>
                <w:sz w:val="22"/>
              </w:rPr>
              <w:t>「英國文學1901以後」</w:t>
            </w:r>
          </w:p>
          <w:p w:rsidR="001101D2" w:rsidRPr="001101D2" w:rsidRDefault="001101D2" w:rsidP="00100FB0">
            <w:pPr>
              <w:ind w:left="440" w:hangingChars="200" w:hanging="440"/>
              <w:rPr>
                <w:rFonts w:ascii="標楷體" w:eastAsia="標楷體" w:hAnsi="標楷體"/>
                <w:sz w:val="22"/>
              </w:rPr>
            </w:pPr>
            <w:r w:rsidRPr="001101D2">
              <w:rPr>
                <w:rFonts w:ascii="標楷體" w:eastAsia="標楷體" w:hAnsi="標楷體" w:hint="eastAsia"/>
                <w:sz w:val="22"/>
              </w:rPr>
              <w:t>五、修習國民小學教師加</w:t>
            </w:r>
            <w:proofErr w:type="gramStart"/>
            <w:r w:rsidRPr="001101D2">
              <w:rPr>
                <w:rFonts w:ascii="標楷體" w:eastAsia="標楷體" w:hAnsi="標楷體" w:hint="eastAsia"/>
                <w:sz w:val="22"/>
              </w:rPr>
              <w:t>註</w:t>
            </w:r>
            <w:proofErr w:type="gramEnd"/>
            <w:r w:rsidRPr="001101D2">
              <w:rPr>
                <w:rFonts w:ascii="標楷體" w:eastAsia="標楷體" w:hAnsi="標楷體" w:hint="eastAsia"/>
                <w:sz w:val="22"/>
              </w:rPr>
              <w:t>英語專長專門課程者，應取得符合相當於歐洲語言學習、教學、評量共同參考架構</w:t>
            </w:r>
            <w:proofErr w:type="gramStart"/>
            <w:r w:rsidRPr="001101D2">
              <w:rPr>
                <w:rFonts w:ascii="標楷體" w:eastAsia="標楷體" w:hAnsi="標楷體" w:hint="eastAsia"/>
                <w:sz w:val="22"/>
              </w:rPr>
              <w:t>（</w:t>
            </w:r>
            <w:proofErr w:type="gramEnd"/>
            <w:r w:rsidRPr="001101D2">
              <w:rPr>
                <w:rFonts w:ascii="標楷體" w:eastAsia="標楷體" w:hAnsi="標楷體" w:hint="eastAsia"/>
                <w:sz w:val="22"/>
              </w:rPr>
              <w:t xml:space="preserve">Common European Framework of Reference for Languages: Learning, </w:t>
            </w:r>
            <w:proofErr w:type="spellStart"/>
            <w:r w:rsidRPr="001101D2">
              <w:rPr>
                <w:rFonts w:ascii="標楷體" w:eastAsia="標楷體" w:hAnsi="標楷體" w:hint="eastAsia"/>
                <w:sz w:val="22"/>
              </w:rPr>
              <w:t>teaching,assessment</w:t>
            </w:r>
            <w:proofErr w:type="spellEnd"/>
            <w:r w:rsidRPr="001101D2">
              <w:rPr>
                <w:rFonts w:ascii="標楷體" w:eastAsia="標楷體" w:hAnsi="標楷體" w:hint="eastAsia"/>
                <w:sz w:val="22"/>
              </w:rPr>
              <w:t>，簡稱CEFR</w:t>
            </w:r>
            <w:proofErr w:type="gramStart"/>
            <w:r w:rsidRPr="001101D2">
              <w:rPr>
                <w:rFonts w:ascii="標楷體" w:eastAsia="標楷體" w:hAnsi="標楷體" w:hint="eastAsia"/>
                <w:sz w:val="22"/>
              </w:rPr>
              <w:t>）</w:t>
            </w:r>
            <w:proofErr w:type="gramEnd"/>
            <w:r w:rsidRPr="001101D2">
              <w:rPr>
                <w:rFonts w:ascii="標楷體" w:eastAsia="標楷體" w:hAnsi="標楷體" w:hint="eastAsia"/>
                <w:sz w:val="22"/>
              </w:rPr>
              <w:t>B2級以上英語考試檢定及格證書，無年限之限制，惟須包含聽、說、讀、寫</w:t>
            </w:r>
            <w:r w:rsidRPr="001101D2">
              <w:rPr>
                <w:rFonts w:ascii="標楷體" w:eastAsia="標楷體" w:hAnsi="標楷體"/>
                <w:sz w:val="22"/>
              </w:rPr>
              <w:t>4</w:t>
            </w:r>
            <w:r w:rsidRPr="001101D2">
              <w:rPr>
                <w:rFonts w:ascii="標楷體" w:eastAsia="標楷體" w:hAnsi="標楷體" w:hint="eastAsia"/>
                <w:sz w:val="22"/>
              </w:rPr>
              <w:t>項檢測，如有</w:t>
            </w:r>
            <w:proofErr w:type="gramStart"/>
            <w:r w:rsidRPr="001101D2">
              <w:rPr>
                <w:rFonts w:ascii="標楷體" w:eastAsia="標楷體" w:hAnsi="標楷體" w:hint="eastAsia"/>
                <w:sz w:val="22"/>
              </w:rPr>
              <w:t>缺漏仍需</w:t>
            </w:r>
            <w:proofErr w:type="gramEnd"/>
            <w:r w:rsidRPr="001101D2">
              <w:rPr>
                <w:rFonts w:ascii="標楷體" w:eastAsia="標楷體" w:hAnsi="標楷體" w:hint="eastAsia"/>
                <w:sz w:val="22"/>
              </w:rPr>
              <w:t>補足該項成績，始得據以發給專門課程認定證明書。</w:t>
            </w:r>
          </w:p>
          <w:p w:rsidR="001101D2" w:rsidRPr="001101D2" w:rsidRDefault="001101D2" w:rsidP="00100FB0">
            <w:pPr>
              <w:ind w:left="440" w:hangingChars="200" w:hanging="440"/>
              <w:rPr>
                <w:rFonts w:ascii="標楷體" w:eastAsia="標楷體" w:hAnsi="標楷體"/>
                <w:sz w:val="22"/>
              </w:rPr>
            </w:pPr>
            <w:r w:rsidRPr="001101D2">
              <w:rPr>
                <w:rFonts w:ascii="標楷體" w:eastAsia="標楷體" w:hAnsi="標楷體" w:hint="eastAsia"/>
                <w:sz w:val="22"/>
              </w:rPr>
              <w:t>六、現職國民小學英語教師正式教職服務實際授課英語教學時數達每週至少4節、年資至少5年以上（包括取得合格教師證書後，曾任3個月以上國民小學代理、代課或兼任教師之年資），並取得相當於CEFR語言參考架構B2級以上英語考試檢定及格證明者，可免修習本專門課程學分，申請加</w:t>
            </w:r>
            <w:proofErr w:type="gramStart"/>
            <w:r w:rsidRPr="001101D2">
              <w:rPr>
                <w:rFonts w:ascii="標楷體" w:eastAsia="標楷體" w:hAnsi="標楷體" w:hint="eastAsia"/>
                <w:sz w:val="22"/>
              </w:rPr>
              <w:t>註</w:t>
            </w:r>
            <w:proofErr w:type="gramEnd"/>
            <w:r w:rsidRPr="001101D2">
              <w:rPr>
                <w:rFonts w:ascii="標楷體" w:eastAsia="標楷體" w:hAnsi="標楷體" w:hint="eastAsia"/>
                <w:sz w:val="22"/>
              </w:rPr>
              <w:t>英語專長教師證書。</w:t>
            </w:r>
          </w:p>
          <w:p w:rsidR="001101D2" w:rsidRPr="001101D2" w:rsidRDefault="001101D2" w:rsidP="00100FB0">
            <w:pPr>
              <w:ind w:left="440" w:hangingChars="200" w:hanging="440"/>
              <w:rPr>
                <w:rFonts w:ascii="標楷體" w:eastAsia="標楷體" w:hAnsi="標楷體"/>
                <w:sz w:val="22"/>
              </w:rPr>
            </w:pPr>
            <w:r w:rsidRPr="001101D2">
              <w:rPr>
                <w:rFonts w:ascii="標楷體" w:eastAsia="標楷體" w:hAnsi="標楷體" w:hint="eastAsia"/>
                <w:sz w:val="22"/>
              </w:rPr>
              <w:t>七、現職國民小學英語教師正式教職服務實際授課英語教學時數達每週至少4節、年資達1年以上未滿5年者（包括取得合格教師證書後，曾任3個月以上國民小學代理、代課或兼任教師之年資），</w:t>
            </w:r>
            <w:proofErr w:type="gramStart"/>
            <w:r w:rsidRPr="001101D2">
              <w:rPr>
                <w:rFonts w:ascii="標楷體" w:eastAsia="標楷體" w:hAnsi="標楷體" w:hint="eastAsia"/>
                <w:sz w:val="22"/>
              </w:rPr>
              <w:t>得修習</w:t>
            </w:r>
            <w:proofErr w:type="gramEnd"/>
            <w:r w:rsidRPr="001101D2">
              <w:rPr>
                <w:rFonts w:ascii="標楷體" w:eastAsia="標楷體" w:hAnsi="標楷體" w:hint="eastAsia"/>
                <w:sz w:val="22"/>
              </w:rPr>
              <w:t>本表中「英語教學」類課程至少6學分，並取得相當於CEFR語言參考架構B2級以上英語考試檢定及格證明後，申請加</w:t>
            </w:r>
            <w:proofErr w:type="gramStart"/>
            <w:r w:rsidRPr="001101D2">
              <w:rPr>
                <w:rFonts w:ascii="標楷體" w:eastAsia="標楷體" w:hAnsi="標楷體" w:hint="eastAsia"/>
                <w:sz w:val="22"/>
              </w:rPr>
              <w:t>註</w:t>
            </w:r>
            <w:proofErr w:type="gramEnd"/>
            <w:r w:rsidRPr="001101D2">
              <w:rPr>
                <w:rFonts w:ascii="標楷體" w:eastAsia="標楷體" w:hAnsi="標楷體" w:hint="eastAsia"/>
                <w:sz w:val="22"/>
              </w:rPr>
              <w:t>英語專長教師證書。</w:t>
            </w:r>
          </w:p>
          <w:p w:rsidR="001101D2" w:rsidRPr="00E00F6D" w:rsidRDefault="001101D2" w:rsidP="00100FB0">
            <w:pPr>
              <w:ind w:left="440" w:hangingChars="200" w:hanging="440"/>
              <w:rPr>
                <w:rFonts w:ascii="標楷體" w:eastAsia="標楷體" w:hAnsi="標楷體"/>
                <w:sz w:val="22"/>
              </w:rPr>
            </w:pPr>
            <w:r w:rsidRPr="001101D2">
              <w:rPr>
                <w:rFonts w:ascii="標楷體" w:eastAsia="標楷體" w:hAnsi="標楷體" w:hint="eastAsia"/>
                <w:sz w:val="22"/>
              </w:rPr>
              <w:t>八、前2項現職國民小學英語教師係指符合本部94年2月2日台國（二）字第0940010338號函、94年4月19日台國（二）字第0940042109號函及95年1月2日台國（二）字第0940172716C號函認定之擔任國民小學英語教師所應具備英語專長之現職國民小學編制內合格專任教師；其以前 2 項規定申請加</w:t>
            </w:r>
            <w:proofErr w:type="gramStart"/>
            <w:r w:rsidRPr="001101D2">
              <w:rPr>
                <w:rFonts w:ascii="標楷體" w:eastAsia="標楷體" w:hAnsi="標楷體" w:hint="eastAsia"/>
                <w:sz w:val="22"/>
              </w:rPr>
              <w:t>註</w:t>
            </w:r>
            <w:proofErr w:type="gramEnd"/>
            <w:r w:rsidRPr="001101D2">
              <w:rPr>
                <w:rFonts w:ascii="標楷體" w:eastAsia="標楷體" w:hAnsi="標楷體" w:hint="eastAsia"/>
                <w:sz w:val="22"/>
              </w:rPr>
              <w:t>英語專長教師證書之申請期限至109學年度（110年7月31日）止。</w:t>
            </w:r>
          </w:p>
        </w:tc>
      </w:tr>
    </w:tbl>
    <w:p w:rsidR="00526B05" w:rsidRPr="00526B05" w:rsidRDefault="00526B05" w:rsidP="00526B05">
      <w:pPr>
        <w:rPr>
          <w:rFonts w:ascii="標楷體" w:eastAsia="標楷體" w:hAnsi="標楷體"/>
          <w:sz w:val="16"/>
        </w:rPr>
      </w:pPr>
    </w:p>
    <w:sectPr w:rsidR="00526B05" w:rsidRPr="00526B05" w:rsidSect="00712AA6">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919" w:rsidRDefault="009F1919" w:rsidP="002316AC">
      <w:r>
        <w:separator/>
      </w:r>
    </w:p>
  </w:endnote>
  <w:endnote w:type="continuationSeparator" w:id="0">
    <w:p w:rsidR="009F1919" w:rsidRDefault="009F1919" w:rsidP="0023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919" w:rsidRDefault="009F1919" w:rsidP="002316AC">
      <w:r>
        <w:separator/>
      </w:r>
    </w:p>
  </w:footnote>
  <w:footnote w:type="continuationSeparator" w:id="0">
    <w:p w:rsidR="009F1919" w:rsidRDefault="009F1919" w:rsidP="00231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15127"/>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86C47B4"/>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41107D4"/>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7792E6F"/>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05"/>
    <w:rsid w:val="00083EAA"/>
    <w:rsid w:val="00100FB0"/>
    <w:rsid w:val="001101D2"/>
    <w:rsid w:val="0023148E"/>
    <w:rsid w:val="002316AC"/>
    <w:rsid w:val="002A1E16"/>
    <w:rsid w:val="003050D5"/>
    <w:rsid w:val="00375FC2"/>
    <w:rsid w:val="00470B60"/>
    <w:rsid w:val="00526B05"/>
    <w:rsid w:val="00617BBE"/>
    <w:rsid w:val="00712AA6"/>
    <w:rsid w:val="007C5260"/>
    <w:rsid w:val="00946ADB"/>
    <w:rsid w:val="00947EE8"/>
    <w:rsid w:val="009F1919"/>
    <w:rsid w:val="00A1225F"/>
    <w:rsid w:val="00A8298D"/>
    <w:rsid w:val="00AE3CBD"/>
    <w:rsid w:val="00C12D3D"/>
    <w:rsid w:val="00E00F6D"/>
    <w:rsid w:val="00E956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B60"/>
    <w:pPr>
      <w:ind w:leftChars="200" w:left="480"/>
    </w:pPr>
  </w:style>
  <w:style w:type="paragraph" w:styleId="a5">
    <w:name w:val="header"/>
    <w:basedOn w:val="a"/>
    <w:link w:val="a6"/>
    <w:uiPriority w:val="99"/>
    <w:unhideWhenUsed/>
    <w:rsid w:val="002316AC"/>
    <w:pPr>
      <w:tabs>
        <w:tab w:val="center" w:pos="4153"/>
        <w:tab w:val="right" w:pos="8306"/>
      </w:tabs>
      <w:snapToGrid w:val="0"/>
    </w:pPr>
    <w:rPr>
      <w:sz w:val="20"/>
      <w:szCs w:val="20"/>
    </w:rPr>
  </w:style>
  <w:style w:type="character" w:customStyle="1" w:styleId="a6">
    <w:name w:val="頁首 字元"/>
    <w:basedOn w:val="a0"/>
    <w:link w:val="a5"/>
    <w:uiPriority w:val="99"/>
    <w:rsid w:val="002316AC"/>
    <w:rPr>
      <w:sz w:val="20"/>
      <w:szCs w:val="20"/>
    </w:rPr>
  </w:style>
  <w:style w:type="paragraph" w:styleId="a7">
    <w:name w:val="footer"/>
    <w:basedOn w:val="a"/>
    <w:link w:val="a8"/>
    <w:uiPriority w:val="99"/>
    <w:unhideWhenUsed/>
    <w:rsid w:val="002316AC"/>
    <w:pPr>
      <w:tabs>
        <w:tab w:val="center" w:pos="4153"/>
        <w:tab w:val="right" w:pos="8306"/>
      </w:tabs>
      <w:snapToGrid w:val="0"/>
    </w:pPr>
    <w:rPr>
      <w:sz w:val="20"/>
      <w:szCs w:val="20"/>
    </w:rPr>
  </w:style>
  <w:style w:type="character" w:customStyle="1" w:styleId="a8">
    <w:name w:val="頁尾 字元"/>
    <w:basedOn w:val="a0"/>
    <w:link w:val="a7"/>
    <w:uiPriority w:val="99"/>
    <w:rsid w:val="002316A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B60"/>
    <w:pPr>
      <w:ind w:leftChars="200" w:left="480"/>
    </w:pPr>
  </w:style>
  <w:style w:type="paragraph" w:styleId="a5">
    <w:name w:val="header"/>
    <w:basedOn w:val="a"/>
    <w:link w:val="a6"/>
    <w:uiPriority w:val="99"/>
    <w:unhideWhenUsed/>
    <w:rsid w:val="002316AC"/>
    <w:pPr>
      <w:tabs>
        <w:tab w:val="center" w:pos="4153"/>
        <w:tab w:val="right" w:pos="8306"/>
      </w:tabs>
      <w:snapToGrid w:val="0"/>
    </w:pPr>
    <w:rPr>
      <w:sz w:val="20"/>
      <w:szCs w:val="20"/>
    </w:rPr>
  </w:style>
  <w:style w:type="character" w:customStyle="1" w:styleId="a6">
    <w:name w:val="頁首 字元"/>
    <w:basedOn w:val="a0"/>
    <w:link w:val="a5"/>
    <w:uiPriority w:val="99"/>
    <w:rsid w:val="002316AC"/>
    <w:rPr>
      <w:sz w:val="20"/>
      <w:szCs w:val="20"/>
    </w:rPr>
  </w:style>
  <w:style w:type="paragraph" w:styleId="a7">
    <w:name w:val="footer"/>
    <w:basedOn w:val="a"/>
    <w:link w:val="a8"/>
    <w:uiPriority w:val="99"/>
    <w:unhideWhenUsed/>
    <w:rsid w:val="002316AC"/>
    <w:pPr>
      <w:tabs>
        <w:tab w:val="center" w:pos="4153"/>
        <w:tab w:val="right" w:pos="8306"/>
      </w:tabs>
      <w:snapToGrid w:val="0"/>
    </w:pPr>
    <w:rPr>
      <w:sz w:val="20"/>
      <w:szCs w:val="20"/>
    </w:rPr>
  </w:style>
  <w:style w:type="character" w:customStyle="1" w:styleId="a8">
    <w:name w:val="頁尾 字元"/>
    <w:basedOn w:val="a0"/>
    <w:link w:val="a7"/>
    <w:uiPriority w:val="99"/>
    <w:rsid w:val="002316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42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2020-07-16T02:42:00Z</dcterms:created>
  <dcterms:modified xsi:type="dcterms:W3CDTF">2020-07-20T03:50:00Z</dcterms:modified>
</cp:coreProperties>
</file>